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67" w:rsidRPr="002B74EC" w:rsidRDefault="00E25867" w:rsidP="00E25867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  <w:r w:rsidRPr="002B74EC">
        <w:rPr>
          <w:rFonts w:ascii="Times New Roman" w:eastAsia="Times New Roman" w:hAnsi="Times New Roman"/>
          <w:lang w:eastAsia="ru-RU"/>
        </w:rPr>
        <w:t>3</w:t>
      </w:r>
    </w:p>
    <w:p w:rsidR="00E25867" w:rsidRPr="0091520C" w:rsidRDefault="00E25867" w:rsidP="00E25867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Положению </w:t>
      </w:r>
      <w:r w:rsidRPr="00D2596A">
        <w:rPr>
          <w:rFonts w:ascii="Times New Roman" w:eastAsia="Times New Roman" w:hAnsi="Times New Roman"/>
          <w:lang w:eastAsia="ru-RU"/>
        </w:rPr>
        <w:t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E25867" w:rsidRPr="00312D6E" w:rsidRDefault="00E25867" w:rsidP="00E2586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E25867" w:rsidRPr="00D2596A" w:rsidRDefault="00E25867" w:rsidP="00E25867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Лист оценки активности работы территориального общественного самоуправления __________________________________ 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(</w:t>
      </w:r>
      <w:r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>наименование ТОС в соответствии с Уставом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) </w:t>
      </w: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Металлургического района г. Челябинска</w:t>
      </w:r>
    </w:p>
    <w:p w:rsidR="00E25867" w:rsidRPr="00312D6E" w:rsidRDefault="00E25867" w:rsidP="00E25867">
      <w:pPr>
        <w:spacing w:after="160" w:line="256" w:lineRule="auto"/>
        <w:jc w:val="center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E25867" w:rsidRPr="00D2596A" w:rsidRDefault="00E25867" w:rsidP="00E25867">
      <w:pPr>
        <w:spacing w:after="160" w:line="256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Оценочный период: _____________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</w:t>
      </w:r>
      <w:proofErr w:type="gramStart"/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(</w:t>
      </w:r>
      <w:r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proofErr w:type="gramEnd"/>
      <w:r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>год</w:t>
      </w: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E25867" w:rsidTr="005C3F19"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1559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Количество баллов</w:t>
            </w:r>
          </w:p>
        </w:tc>
      </w:tr>
      <w:tr w:rsidR="00E25867" w:rsidTr="005C3F19">
        <w:trPr>
          <w:trHeight w:val="559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Работа с детьми и молодежью по месту жительства, а также организация отдыха детей в каникулярное время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567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и содействие в проведении культурных, спортивных, оздоровительных и иных социально-культурных мероприятий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547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организации местных праздников и иных зрелищных мероприятиях, развитии местных традиций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697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Организация акций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850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976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содержания и благоустройства территории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cantSplit/>
          <w:trHeight w:val="975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cantSplit/>
          <w:trHeight w:val="546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Обеспечение общественного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уборкой территории, вывозом бытовых и промышленных отходов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cantSplit/>
          <w:trHeight w:val="270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обеспечении сохранности объектов благоустройства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1124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559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информационной работе, проводимой органами местного самоуправления по решению вопросов местного значения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867" w:rsidTr="005C3F19">
        <w:trPr>
          <w:trHeight w:val="411"/>
        </w:trPr>
        <w:tc>
          <w:tcPr>
            <w:tcW w:w="675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7230" w:type="dxa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Решение иных вопросов, затрагивающих интересы территории проживания.</w:t>
            </w:r>
          </w:p>
        </w:tc>
        <w:tc>
          <w:tcPr>
            <w:tcW w:w="1559" w:type="dxa"/>
            <w:vAlign w:val="center"/>
          </w:tcPr>
          <w:p w:rsidR="00E25867" w:rsidRPr="00312D6E" w:rsidRDefault="00E25867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25867" w:rsidRPr="00312D6E" w:rsidRDefault="00E25867" w:rsidP="00E2586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E25867" w:rsidRPr="00F57599" w:rsidRDefault="00E25867" w:rsidP="00E25867">
      <w:pPr>
        <w:spacing w:after="160" w:line="256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F57599">
        <w:rPr>
          <w:rFonts w:ascii="Times New Roman" w:eastAsia="Times New Roman" w:hAnsi="Times New Roman"/>
          <w:sz w:val="24"/>
          <w:szCs w:val="26"/>
          <w:lang w:eastAsia="ru-RU"/>
        </w:rPr>
        <w:t>Приложение: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25867" w:rsidRPr="00F57599" w:rsidTr="005C3F19">
        <w:trPr>
          <w:trHeight w:val="517"/>
        </w:trPr>
        <w:tc>
          <w:tcPr>
            <w:tcW w:w="3190" w:type="dxa"/>
            <w:tcBorders>
              <w:top w:val="single" w:sz="4" w:space="0" w:color="auto"/>
            </w:tcBorders>
          </w:tcPr>
          <w:p w:rsidR="00E25867" w:rsidRPr="00312D6E" w:rsidRDefault="00E25867" w:rsidP="005C3F1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Должность/статус инициатора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5867" w:rsidRPr="00312D6E" w:rsidRDefault="00E25867" w:rsidP="005C3F1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5867" w:rsidRPr="00312D6E" w:rsidRDefault="00E25867" w:rsidP="005C3F1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И.О. Фамилия</w:t>
            </w:r>
          </w:p>
        </w:tc>
      </w:tr>
    </w:tbl>
    <w:p w:rsidR="00E25867" w:rsidRPr="00312D6E" w:rsidRDefault="00E25867" w:rsidP="00E2586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E25867" w:rsidRPr="0091520C" w:rsidRDefault="00E25867" w:rsidP="00E25867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C38C4" w:rsidRPr="00E25867" w:rsidRDefault="00E25867" w:rsidP="00E25867">
      <w:pPr>
        <w:pStyle w:val="a3"/>
        <w:ind w:right="-14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12D6E">
        <w:rPr>
          <w:rFonts w:ascii="Times New Roman" w:hAnsi="Times New Roman"/>
          <w:b/>
          <w:sz w:val="24"/>
          <w:szCs w:val="24"/>
        </w:rPr>
        <w:t xml:space="preserve">Д.И. Алехин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5C38C4" w:rsidRPr="00E2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6"/>
    <w:rsid w:val="005C38C4"/>
    <w:rsid w:val="00E25867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2019-05-15T06:53:00Z</dcterms:created>
  <dcterms:modified xsi:type="dcterms:W3CDTF">2019-05-15T06:53:00Z</dcterms:modified>
</cp:coreProperties>
</file>