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E7" w:rsidRPr="00FF58A9" w:rsidRDefault="006402E7" w:rsidP="006402E7">
      <w:pPr>
        <w:jc w:val="right"/>
        <w:rPr>
          <w:rFonts w:ascii="Arial" w:hAnsi="Arial" w:cs="Arial"/>
          <w:sz w:val="20"/>
          <w:szCs w:val="20"/>
        </w:rPr>
      </w:pPr>
      <w:r w:rsidRPr="00FF58A9">
        <w:rPr>
          <w:rStyle w:val="a6"/>
          <w:rFonts w:ascii="Arial" w:hAnsi="Arial" w:cs="Arial"/>
          <w:b w:val="0"/>
          <w:bCs/>
          <w:sz w:val="20"/>
          <w:szCs w:val="20"/>
        </w:rPr>
        <w:t>Приложение</w:t>
      </w:r>
    </w:p>
    <w:p w:rsidR="006402E7" w:rsidRPr="00FF58A9" w:rsidRDefault="006402E7" w:rsidP="006402E7">
      <w:pPr>
        <w:jc w:val="right"/>
        <w:rPr>
          <w:rFonts w:ascii="Arial" w:hAnsi="Arial" w:cs="Arial"/>
          <w:sz w:val="20"/>
          <w:szCs w:val="20"/>
        </w:rPr>
      </w:pPr>
      <w:r w:rsidRPr="0038553E">
        <w:rPr>
          <w:rStyle w:val="a6"/>
          <w:rFonts w:ascii="Arial" w:hAnsi="Arial" w:cs="Arial"/>
          <w:b w:val="0"/>
          <w:bCs/>
          <w:sz w:val="20"/>
          <w:szCs w:val="20"/>
        </w:rPr>
        <w:t xml:space="preserve">к </w:t>
      </w:r>
      <w:hyperlink w:anchor="sub_0" w:history="1">
        <w:r w:rsidRPr="006402E7">
          <w:rPr>
            <w:rStyle w:val="a5"/>
            <w:rFonts w:ascii="Arial" w:hAnsi="Arial" w:cs="Arial"/>
            <w:b w:val="0"/>
            <w:color w:val="auto"/>
            <w:sz w:val="20"/>
            <w:szCs w:val="20"/>
          </w:rPr>
          <w:t>решению</w:t>
        </w:r>
      </w:hyperlink>
      <w:r w:rsidRPr="006402E7">
        <w:rPr>
          <w:rStyle w:val="a6"/>
          <w:rFonts w:ascii="Arial" w:hAnsi="Arial" w:cs="Arial"/>
          <w:b w:val="0"/>
          <w:bCs/>
          <w:color w:val="auto"/>
          <w:sz w:val="20"/>
          <w:szCs w:val="20"/>
        </w:rPr>
        <w:t xml:space="preserve"> </w:t>
      </w:r>
      <w:r w:rsidRPr="0038553E">
        <w:rPr>
          <w:rStyle w:val="a6"/>
          <w:rFonts w:ascii="Arial" w:hAnsi="Arial" w:cs="Arial"/>
          <w:b w:val="0"/>
          <w:bCs/>
          <w:sz w:val="20"/>
          <w:szCs w:val="20"/>
        </w:rPr>
        <w:t>Совета</w:t>
      </w:r>
      <w:r w:rsidRPr="00FF58A9">
        <w:rPr>
          <w:rStyle w:val="a6"/>
          <w:rFonts w:ascii="Arial" w:hAnsi="Arial" w:cs="Arial"/>
          <w:b w:val="0"/>
          <w:bCs/>
          <w:sz w:val="20"/>
          <w:szCs w:val="20"/>
        </w:rPr>
        <w:t xml:space="preserve"> депутатов </w:t>
      </w:r>
    </w:p>
    <w:p w:rsidR="006402E7" w:rsidRPr="00FF58A9" w:rsidRDefault="006402E7" w:rsidP="006402E7">
      <w:pPr>
        <w:jc w:val="right"/>
        <w:rPr>
          <w:rFonts w:ascii="Arial" w:hAnsi="Arial" w:cs="Arial"/>
          <w:sz w:val="20"/>
          <w:szCs w:val="20"/>
        </w:rPr>
      </w:pPr>
      <w:r>
        <w:rPr>
          <w:rStyle w:val="a6"/>
          <w:rFonts w:ascii="Arial" w:hAnsi="Arial" w:cs="Arial"/>
          <w:b w:val="0"/>
          <w:bCs/>
          <w:sz w:val="20"/>
          <w:szCs w:val="20"/>
        </w:rPr>
        <w:t>Металлургического</w:t>
      </w:r>
      <w:r w:rsidRPr="00FF58A9">
        <w:rPr>
          <w:rStyle w:val="a6"/>
          <w:rFonts w:ascii="Arial" w:hAnsi="Arial" w:cs="Arial"/>
          <w:b w:val="0"/>
          <w:bCs/>
          <w:sz w:val="20"/>
          <w:szCs w:val="20"/>
        </w:rPr>
        <w:t xml:space="preserve"> района</w:t>
      </w:r>
    </w:p>
    <w:p w:rsidR="006402E7" w:rsidRPr="00FF58A9" w:rsidRDefault="006402E7" w:rsidP="006402E7">
      <w:pPr>
        <w:jc w:val="right"/>
        <w:rPr>
          <w:rFonts w:ascii="Arial" w:hAnsi="Arial" w:cs="Arial"/>
          <w:sz w:val="20"/>
          <w:szCs w:val="20"/>
        </w:rPr>
      </w:pPr>
      <w:r w:rsidRPr="00FF58A9">
        <w:rPr>
          <w:rStyle w:val="a6"/>
          <w:rFonts w:ascii="Arial" w:hAnsi="Arial" w:cs="Arial"/>
          <w:b w:val="0"/>
          <w:bCs/>
          <w:sz w:val="20"/>
          <w:szCs w:val="20"/>
        </w:rPr>
        <w:t xml:space="preserve">от </w:t>
      </w:r>
      <w:r>
        <w:rPr>
          <w:b/>
          <w:i/>
          <w:sz w:val="28"/>
          <w:szCs w:val="28"/>
          <w:u w:val="single"/>
        </w:rPr>
        <w:t xml:space="preserve">30.06.2016 </w:t>
      </w:r>
      <w:r>
        <w:t xml:space="preserve">№ </w:t>
      </w:r>
      <w:r>
        <w:rPr>
          <w:b/>
          <w:i/>
          <w:sz w:val="28"/>
          <w:szCs w:val="28"/>
          <w:u w:val="single"/>
        </w:rPr>
        <w:t>19/4</w:t>
      </w:r>
    </w:p>
    <w:p w:rsidR="006402E7" w:rsidRDefault="006402E7" w:rsidP="006402E7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6402E7" w:rsidRPr="00810DDB" w:rsidRDefault="006402E7" w:rsidP="006402E7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B0DF9">
        <w:rPr>
          <w:b/>
          <w:bCs/>
        </w:rPr>
        <w:t xml:space="preserve">ПРАВИЛА БЛАГОУСТРОЙСТВА ТЕРРИТОРИИ </w:t>
      </w:r>
      <w:r w:rsidRPr="00AB0DF9">
        <w:rPr>
          <w:b/>
          <w:bCs/>
        </w:rPr>
        <w:br/>
      </w:r>
      <w:r>
        <w:rPr>
          <w:b/>
          <w:bCs/>
        </w:rPr>
        <w:t>МЕТАЛЛУРГИЧЕСКОГО</w:t>
      </w:r>
      <w:r w:rsidRPr="00AB0DF9">
        <w:rPr>
          <w:b/>
          <w:bCs/>
        </w:rPr>
        <w:t xml:space="preserve"> РАЙОНА ГОРОДА ЧЕЛЯБИНСКА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87"/>
      <w:bookmarkEnd w:id="0"/>
    </w:p>
    <w:p w:rsidR="006402E7" w:rsidRPr="00AB0DF9" w:rsidRDefault="006402E7" w:rsidP="006402E7">
      <w:pPr>
        <w:widowControl w:val="0"/>
        <w:tabs>
          <w:tab w:val="left" w:pos="2977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AB0DF9">
        <w:rPr>
          <w:b/>
          <w:caps/>
        </w:rPr>
        <w:t>Глава</w:t>
      </w:r>
      <w:r w:rsidRPr="00AB0DF9">
        <w:rPr>
          <w:b/>
        </w:rPr>
        <w:t xml:space="preserve"> I. ОБЩИЕ ПОЛОЖЕНИЯ</w:t>
      </w:r>
    </w:p>
    <w:p w:rsidR="006402E7" w:rsidRPr="00AB0DF9" w:rsidRDefault="006402E7" w:rsidP="006402E7">
      <w:pPr>
        <w:widowControl w:val="0"/>
        <w:tabs>
          <w:tab w:val="left" w:pos="2977"/>
        </w:tabs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Настоящие Правила благоустройства территории </w:t>
      </w:r>
      <w:r>
        <w:t>Металлургического</w:t>
      </w:r>
      <w:r w:rsidRPr="00AB0DF9">
        <w:t xml:space="preserve"> района города Челябинска (далее – Правила) разработаны на основе законодательства Российской Федерации, </w:t>
      </w:r>
      <w:hyperlink r:id="rId8" w:history="1">
        <w:r w:rsidRPr="00AB0DF9">
          <w:t>Устава</w:t>
        </w:r>
      </w:hyperlink>
      <w:r w:rsidRPr="00AB0DF9">
        <w:t xml:space="preserve"> </w:t>
      </w:r>
      <w:r>
        <w:t>Металлургического</w:t>
      </w:r>
      <w:r w:rsidRPr="00AB0DF9">
        <w:t xml:space="preserve"> района города Челябинска и иных нормативных правовых актов.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Правила устанавливают единые и обязательные к исполнению требования </w:t>
      </w:r>
      <w:r w:rsidRPr="00AB0DF9">
        <w:br/>
        <w:t>в сфере благоустройства, определяют порядок уборки и содержания районной  территорий и объектов благоустройства, перечень работ по благоустройству, их периодичность, порядок участия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(помещений в них), строений и сооружений, объектов благоустройства, в содержании и благоуст</w:t>
      </w:r>
      <w:r>
        <w:t>ройстве прилегающих</w:t>
      </w:r>
      <w:proofErr w:type="gramEnd"/>
      <w:r>
        <w:t xml:space="preserve"> территорий </w:t>
      </w:r>
      <w:r w:rsidRPr="00AB0DF9">
        <w:t xml:space="preserve">в пределах </w:t>
      </w:r>
      <w:r>
        <w:t>Металлургического</w:t>
      </w:r>
      <w:r w:rsidRPr="00AB0DF9">
        <w:t xml:space="preserve"> района</w:t>
      </w:r>
      <w:r>
        <w:t xml:space="preserve"> города Челябинска (далее – район)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Принимаемые органами местного самоуправления </w:t>
      </w:r>
      <w:r>
        <w:t>Металлургического</w:t>
      </w:r>
      <w:r w:rsidRPr="00AB0DF9">
        <w:t xml:space="preserve"> района </w:t>
      </w:r>
      <w:r>
        <w:t>города Челябинска</w:t>
      </w:r>
      <w:r w:rsidRPr="00AB0DF9">
        <w:t xml:space="preserve"> правовые акты по организации благоустройства, содержания территорий и объектов благоустройства не должны противоречить настоящим Правилам.</w:t>
      </w:r>
    </w:p>
    <w:p w:rsidR="006402E7" w:rsidRPr="00AB0DF9" w:rsidRDefault="006402E7" w:rsidP="006402E7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outlineLvl w:val="1"/>
        <w:rPr>
          <w:b/>
          <w:caps/>
        </w:rPr>
      </w:pPr>
      <w:r w:rsidRPr="00AB0DF9">
        <w:rPr>
          <w:b/>
          <w:caps/>
        </w:rPr>
        <w:t>Глава II. ОСНОВНЫЕ ПОНЯТИЯ</w:t>
      </w:r>
    </w:p>
    <w:p w:rsidR="006402E7" w:rsidRPr="00AB0DF9" w:rsidRDefault="006402E7" w:rsidP="006402E7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outlineLvl w:val="1"/>
        <w:rPr>
          <w:b/>
          <w:caps/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" w:name="Par96"/>
      <w:bookmarkEnd w:id="1"/>
      <w:r w:rsidRPr="00AB0DF9">
        <w:t>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Бункер-накопитель – стандартная емкость для сбора крупногабаритного мусора объемом более 2,0 куб. метров.</w:t>
      </w:r>
    </w:p>
    <w:p w:rsidR="006402E7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Грунт – природная смесь, содержащая разные фракции в различных процентных соотношениях.</w:t>
      </w:r>
    </w:p>
    <w:p w:rsidR="006402E7" w:rsidRPr="00D90971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2E7F5E">
        <w:t>Технический заказчик</w:t>
      </w:r>
      <w:r w:rsidRPr="00D90971">
        <w:rPr>
          <w:b/>
        </w:rPr>
        <w:t xml:space="preserve"> </w:t>
      </w:r>
      <w:r>
        <w:rPr>
          <w:b/>
        </w:rPr>
        <w:t xml:space="preserve">- </w:t>
      </w:r>
      <w:r w:rsidRPr="00810DDB">
        <w:t xml:space="preserve">юридическое или физическое лицо, индивидуальный предприниматель, уполномоченное владельцем (или само являющееся владельцем) объекта, </w:t>
      </w:r>
      <w:proofErr w:type="gramStart"/>
      <w:r w:rsidRPr="00810DDB">
        <w:t>обеспечивающие</w:t>
      </w:r>
      <w:proofErr w:type="gramEnd"/>
      <w:r w:rsidRPr="00810DDB">
        <w:t xml:space="preserve"> производство земляных, строительных или ремонтных работ, связанных с благоустройством территорий</w:t>
      </w:r>
      <w:r w:rsidRPr="00D90971">
        <w:rPr>
          <w:rFonts w:eastAsia="Calibri"/>
          <w:b/>
        </w:rPr>
        <w:t>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Застройщик – физическое или юридическое лицо, индивидуальный предприниматель, обеспечивающие на принадлежащих им земельных участках </w:t>
      </w:r>
      <w:r w:rsidRPr="00AB0DF9">
        <w:br/>
        <w:t>или на земельных участках иных правообладателей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Заявитель – физическое или юридическое лицо, индивидуальный предприниматель, либо их уполномоченные представители, обратившиеся с целью получения, продления и закрытия ордера на производство земляных работ.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Зеленые насаждения – совокупность лесной, древесно-кустарниковой </w:t>
      </w:r>
      <w:r w:rsidRPr="00AB0DF9">
        <w:br/>
        <w:t xml:space="preserve">и травянистой растительности (цветочно-декоративные растения и газоны) </w:t>
      </w:r>
      <w:r w:rsidRPr="00AB0DF9">
        <w:br/>
        <w:t>на территории города.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Индивидуальная застройка – группы индивидуальных жилых домов </w:t>
      </w:r>
      <w:r w:rsidRPr="00AB0DF9">
        <w:br/>
        <w:t xml:space="preserve">с отведенными территориями (земельными садово-огородными участками </w:t>
      </w:r>
      <w:r w:rsidRPr="00AB0DF9">
        <w:br/>
      </w:r>
      <w:r w:rsidRPr="00AB0DF9">
        <w:lastRenderedPageBreak/>
        <w:t xml:space="preserve">и (или) палисадниками, надворными хозяйственными и иными постройками), </w:t>
      </w:r>
      <w:r w:rsidRPr="00AB0DF9">
        <w:br/>
        <w:t>участки регулярной малоэтажной застройки усадебного типа.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Инженерные коммуникации – подземные, наземные и надземные сети, устройства поверхностного водоотвода и закрытой канализации, </w:t>
      </w:r>
      <w:proofErr w:type="spellStart"/>
      <w:r w:rsidRPr="00AB0DF9">
        <w:t>электро</w:t>
      </w:r>
      <w:proofErr w:type="spellEnd"/>
      <w:r w:rsidRPr="00AB0DF9">
        <w:t>-, тепл</w:t>
      </w:r>
      <w:proofErr w:type="gramStart"/>
      <w:r w:rsidRPr="00AB0DF9">
        <w:t>о-</w:t>
      </w:r>
      <w:proofErr w:type="gramEnd"/>
      <w:r w:rsidRPr="00AB0DF9">
        <w:t xml:space="preserve">, </w:t>
      </w:r>
      <w:proofErr w:type="spellStart"/>
      <w:r w:rsidRPr="00AB0DF9">
        <w:t>газо</w:t>
      </w:r>
      <w:proofErr w:type="spellEnd"/>
      <w:r w:rsidRPr="00AB0DF9">
        <w:t>-, водоснабжения, связи, контактные сети электротранспорта, а также сооружения на них.</w:t>
      </w:r>
    </w:p>
    <w:p w:rsidR="006402E7" w:rsidRPr="00EC37FF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Карта-схема – схематичное изображение границ </w:t>
      </w:r>
      <w:r w:rsidRPr="00EC37FF">
        <w:t>отведенной и прилегающей территории и расположенных на ней объектов благоустройства.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Категория улиц – </w:t>
      </w:r>
      <w:hyperlink w:anchor="Par1159" w:history="1">
        <w:r w:rsidRPr="00AB0DF9">
          <w:t>классификация</w:t>
        </w:r>
      </w:hyperlink>
      <w:r w:rsidRPr="00AB0DF9">
        <w:t xml:space="preserve"> городских магистралей, улиц и проездов </w:t>
      </w:r>
      <w:r w:rsidRPr="00AB0DF9">
        <w:br/>
        <w:t xml:space="preserve">в зависимости от интенсивности движения транспорта и особенностей, </w:t>
      </w:r>
      <w:r w:rsidRPr="00AB0DF9">
        <w:br/>
        <w:t>предъявляем</w:t>
      </w:r>
      <w:r>
        <w:t>ых к их содержанию (приложение 1</w:t>
      </w:r>
      <w:r w:rsidRPr="00AB0DF9">
        <w:t xml:space="preserve"> к Правилам).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Контейнер – стандартная емкость для сбора твердых коммунальных </w:t>
      </w:r>
      <w:r w:rsidRPr="00AB0DF9">
        <w:br/>
        <w:t>отходов, мусора.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Критерии оценок состояния уборки и санитарного содержания территорий – показатели (средний процент нарушений), на основании которых производится оценка состояния уборки</w:t>
      </w:r>
      <w:r>
        <w:t xml:space="preserve"> и содержания территории</w:t>
      </w:r>
      <w:r w:rsidRPr="00AB0DF9">
        <w:t xml:space="preserve"> районов, микрорайонов и поселков.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Ливневая канализация –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отвода поверхностных вод с территорий предприятий, учреждений, организаций </w:t>
      </w:r>
      <w:r w:rsidRPr="00AB0DF9">
        <w:br/>
        <w:t xml:space="preserve">и из систем внутренних водостоков зданий; приема воды из дренажных систем; </w:t>
      </w:r>
      <w:r w:rsidRPr="00AB0DF9">
        <w:br/>
        <w:t>приема производственных вод, допускаемых к пропуску без специальной очистки.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Малые архитектурные формы (далее – МАФ) – искусственные элементы городской и садово-парковой среды (скамьи, урны, беседки, ограды, садовая, парковая мебель, светильники, беседки, вазоны для цветов, скульптуры, площадки для отдыха, </w:t>
      </w:r>
      <w:r w:rsidRPr="00AB0DF9">
        <w:br/>
        <w:t>игр детей, занятия спортом, хозяйственных нужд и т.д.), используемые для дополнения художественной композиции и организации открытых пространств.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Мусор – мелкие неоднородные сухие или влажные отходы.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Надлежащее содержание объекта благоустройства – состояние объекта благоустройства, при котором он соответствует установленным техническим, санитарным и иным нормам и правилам.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Несанкционированная свалка отходов – место нахождения отходов производства и потребления площадью более двух квадратных метров, не обустроенное </w:t>
      </w:r>
      <w:r w:rsidRPr="00AB0DF9">
        <w:br/>
        <w:t xml:space="preserve">в соответствии с требованиями законодательства в области охраны окружающей среды. 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Общественные туалеты – сооружения (стационарные, передвижные, </w:t>
      </w:r>
      <w:proofErr w:type="spellStart"/>
      <w:r w:rsidRPr="00AB0DF9">
        <w:t>биотуалеты</w:t>
      </w:r>
      <w:proofErr w:type="spellEnd"/>
      <w:r w:rsidRPr="00AB0DF9">
        <w:t xml:space="preserve">), отвечающие санитарно-гигиеническим требованиям с соответствующим оборудованием и инвентарем (урны, туалетная бумага, </w:t>
      </w:r>
      <w:proofErr w:type="spellStart"/>
      <w:r w:rsidRPr="00AB0DF9">
        <w:t>электр</w:t>
      </w:r>
      <w:proofErr w:type="gramStart"/>
      <w:r w:rsidRPr="00AB0DF9">
        <w:t>о</w:t>
      </w:r>
      <w:proofErr w:type="spellEnd"/>
      <w:r w:rsidRPr="00AB0DF9">
        <w:t>-</w:t>
      </w:r>
      <w:proofErr w:type="gramEnd"/>
      <w:r w:rsidRPr="00AB0DF9">
        <w:t xml:space="preserve"> или бумажные полотенца, крючки для верхней одежды и т.д.), и предназначенные для оказания санитарно-гигиенических услуг населению на платной и (или) бесплатной основе.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Объект улично-дорожной сети – элемент транспортной</w:t>
      </w:r>
      <w:r>
        <w:t xml:space="preserve"> инфраструктуры район</w:t>
      </w:r>
      <w:r w:rsidRPr="00AB0DF9">
        <w:t>а, располагающийся на территории общего пользования, определенный «красными линиями», основным назначением которого является движение транспорта и пешеходов.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</w:t>
      </w:r>
      <w:r w:rsidRPr="00AB0DF9">
        <w:br/>
        <w:t xml:space="preserve">и рекреационных зонах, не занятые зданиями и сооружениями, в том числе площади, улицы, проезды, дороги, набережные, скверы, бульвары, аллеи, </w:t>
      </w:r>
      <w:proofErr w:type="spellStart"/>
      <w:r w:rsidRPr="00AB0DF9">
        <w:t>внутридворовые</w:t>
      </w:r>
      <w:proofErr w:type="spellEnd"/>
      <w:r w:rsidRPr="00AB0DF9">
        <w:t xml:space="preserve"> пространства, сады, парки, городские леса, лесопарки,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 w:rsidRPr="00AB0DF9"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</w:t>
      </w:r>
      <w:r w:rsidRPr="00AB0DF9">
        <w:br/>
        <w:t xml:space="preserve">мосты, путепроводы, транспортные и пешеходные тоннели, пешеходные тротуары, </w:t>
      </w:r>
      <w:r w:rsidRPr="00AB0DF9">
        <w:br/>
        <w:t xml:space="preserve">иные дорожные сооружения и их внешние элементы; территории и капитальные </w:t>
      </w:r>
      <w:r w:rsidRPr="00AB0DF9">
        <w:lastRenderedPageBreak/>
        <w:t xml:space="preserve">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технические средства регулирования дорожного движения; устройства наружного освещения </w:t>
      </w:r>
      <w:r w:rsidRPr="00AB0DF9">
        <w:br/>
        <w:t xml:space="preserve">и подсветки; береговые сооружения и их внешние элементы; </w:t>
      </w:r>
      <w:proofErr w:type="gramStart"/>
      <w:r w:rsidRPr="00AB0DF9">
        <w:t xml:space="preserve">фасады зданий, </w:t>
      </w:r>
      <w:r w:rsidRPr="00AB0DF9">
        <w:br/>
        <w:t>строений и сооружений, элементы их декора, а также иные внешние элементы зданий, строений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Pr="00AB0DF9">
        <w:t xml:space="preserve"> </w:t>
      </w:r>
      <w:proofErr w:type="gramStart"/>
      <w:r w:rsidRPr="00AB0DF9">
        <w:t>в них, адресные таблицы (указатели наименования улиц, номеров домов); заборы, ограждения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AB0DF9">
        <w:t xml:space="preserve"> предметы праздничного оформления; сооружения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</w:t>
      </w:r>
      <w:r w:rsidRPr="00AB0DF9">
        <w:br/>
        <w:t xml:space="preserve">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</w:t>
      </w:r>
      <w:r w:rsidRPr="00AB0DF9">
        <w:br/>
        <w:t xml:space="preserve">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</w:t>
      </w:r>
      <w:r w:rsidRPr="00AB0DF9">
        <w:br/>
        <w:t xml:space="preserve">урны и другие уличные мусоросборники; места, оборудование и сооружения, предназначенные для санитарного содержания территории, в том числе для сбора </w:t>
      </w:r>
      <w:r w:rsidRPr="00AB0DF9">
        <w:br/>
        <w:t xml:space="preserve">и вывоза мусора, отходов производства и потребления; рассматриваемые </w:t>
      </w:r>
      <w:r w:rsidRPr="00AB0DF9">
        <w:br/>
        <w:t xml:space="preserve">в качестве объектов благоустройства территории производственных объектов и зон, </w:t>
      </w:r>
      <w:r w:rsidRPr="00AB0DF9">
        <w:br/>
        <w:t>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Отведенная территория</w:t>
      </w:r>
      <w:r>
        <w:t xml:space="preserve"> для многоквартирного дома</w:t>
      </w:r>
      <w:r w:rsidRPr="00AB0DF9">
        <w:t xml:space="preserve"> – часть земельного участка на территории</w:t>
      </w:r>
      <w:r>
        <w:t xml:space="preserve"> района</w:t>
      </w:r>
      <w:r w:rsidRPr="00AB0DF9">
        <w:t>, предоставленная в установленном порядке юридическим лицам, индивидуальным предпринимателям и гражданам на праве собственности, аренды, ином праве пользования.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Ответственный исполнитель работ – уполномоченное лицо, непосредственно на которое возложены обязанности по организации, обеспечению и контролю хода работ.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Отходы производства и потребления (далее – отходы) – вещества </w:t>
      </w:r>
      <w:r w:rsidRPr="00AB0DF9">
        <w:br/>
        <w:t xml:space="preserve">или предметы, которые образованы в процессе производства, выполнения работ, </w:t>
      </w:r>
      <w:r w:rsidRPr="00AB0DF9">
        <w:br/>
        <w:t xml:space="preserve">оказания услуг или в процессе потребления, которые удаляются, предназначены </w:t>
      </w:r>
      <w:r w:rsidRPr="00AB0DF9">
        <w:br/>
        <w:t xml:space="preserve">для удаления или подлежат удалению в соответствии с Федеральным законом </w:t>
      </w:r>
      <w:r w:rsidRPr="00AB0DF9">
        <w:br/>
        <w:t>«Об отходах производства и потребления».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Парковка – специально обозначенное и, при необходимости, обустроенное </w:t>
      </w:r>
      <w:r w:rsidRPr="00AB0DF9">
        <w:br/>
        <w:t xml:space="preserve">и оборудованное место, являющееся, в том числе частью автомобильной дороги </w:t>
      </w:r>
      <w:r w:rsidRPr="00AB0DF9">
        <w:br/>
        <w:t xml:space="preserve">и (или) примыкающее к проезжей части и (или) тротуару, обочине, эстакаде или мосту либо являющееся частью </w:t>
      </w:r>
      <w:proofErr w:type="spellStart"/>
      <w:r w:rsidRPr="00AB0DF9">
        <w:t>подэстакадных</w:t>
      </w:r>
      <w:proofErr w:type="spellEnd"/>
      <w:r w:rsidRPr="00AB0DF9">
        <w:t xml:space="preserve"> или </w:t>
      </w:r>
      <w:proofErr w:type="spellStart"/>
      <w:r w:rsidRPr="00AB0DF9">
        <w:t>подмостовых</w:t>
      </w:r>
      <w:proofErr w:type="spellEnd"/>
      <w:r w:rsidRPr="00AB0DF9">
        <w:t xml:space="preserve"> пространств, площадей </w:t>
      </w:r>
      <w:r w:rsidRPr="00AB0DF9">
        <w:br/>
        <w:t xml:space="preserve">и иных объектов улично-дорожной сети, зданий, строений или сооружений </w:t>
      </w:r>
      <w:r w:rsidRPr="00AB0DF9">
        <w:br/>
        <w:t xml:space="preserve">и предназначенное для организованной стоянки транспортных средств на платной основе </w:t>
      </w:r>
      <w:r w:rsidRPr="00AB0DF9">
        <w:lastRenderedPageBreak/>
        <w:t>или без взимания</w:t>
      </w:r>
      <w:proofErr w:type="gramEnd"/>
      <w:r w:rsidRPr="00AB0DF9">
        <w:t xml:space="preserve">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rPr>
          <w:shd w:val="clear" w:color="auto" w:fill="FFFFFF"/>
        </w:rPr>
        <w:t xml:space="preserve">Планировка территории – выравнивание рельефа местности с использованием грунта или плодородной почвы для придания территории формы, необходимой </w:t>
      </w:r>
      <w:r w:rsidRPr="00AB0DF9">
        <w:rPr>
          <w:shd w:val="clear" w:color="auto" w:fill="FFFFFF"/>
        </w:rPr>
        <w:br/>
        <w:t>для проведения определенных технических мероприятий.</w:t>
      </w:r>
      <w:r w:rsidRPr="00AB0DF9">
        <w:t xml:space="preserve"> 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Плодородная почва – вещество, содержащее комплекс органических соединений (гумус, перегной и др.), необходимый для развития растений.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Подрядчик – физическое или юридическое лицо, индивидуальный предприниматель, обязавшееся по договору подряда выполнить определенную работу.</w:t>
      </w:r>
    </w:p>
    <w:p w:rsidR="006402E7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Подтопление – подъем уровня грунтовых вод, вызванный повышением горизонта вод в реках, водохранилищах, затопление водой участка дороги, </w:t>
      </w:r>
      <w:r w:rsidRPr="00AB0DF9">
        <w:br/>
        <w:t xml:space="preserve">транспортных тоннелей, части территорий от атмосферных осадков, снеготаяния, некачественно уложенного асфальтобетонного покрытия дорог, тротуаров, сброса </w:t>
      </w:r>
      <w:r w:rsidRPr="00AB0DF9">
        <w:br/>
        <w:t xml:space="preserve">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городского пассажирского транспорта. 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Прилегающая территория – территория, примыкающая к </w:t>
      </w:r>
      <w:proofErr w:type="gramStart"/>
      <w:r w:rsidRPr="00AB0DF9">
        <w:t>отведенной</w:t>
      </w:r>
      <w:proofErr w:type="gramEnd"/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Проектная документация – документация, содержащая текстовые </w:t>
      </w:r>
      <w:r w:rsidRPr="00AB0DF9">
        <w:br/>
        <w:t>и графические материалы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и (или) технического перевооружения объектов капитального строительства.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Содержание территории – комплекс мероприятий, связанных с уборкой территории, очисткой и восстановлением решеток ливневой канализации, </w:t>
      </w:r>
      <w:r w:rsidRPr="00AB0DF9">
        <w:br/>
        <w:t>поддержанием в чистоте и проведением своевременного ремонта малых архитектурн</w:t>
      </w:r>
      <w:r>
        <w:t xml:space="preserve">ых форм, заборов и ограждений; </w:t>
      </w:r>
      <w:r w:rsidRPr="00AB0DF9">
        <w:t>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Сточные воды –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Стоянка автотранспорта (далее – автостоянка)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Строительство – возведение зданий, строений, сооружений (в том числе </w:t>
      </w:r>
      <w:r w:rsidRPr="00AB0DF9">
        <w:br/>
        <w:t>на месте сносимых объектов капитального строительства).</w:t>
      </w:r>
    </w:p>
    <w:p w:rsidR="006402E7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 xml:space="preserve">Твердые коммунальные отходы (далее – ТКО) – отходы, образующиеся </w:t>
      </w:r>
      <w:r w:rsidRPr="004C02EE">
        <w:br/>
        <w:t>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</w:t>
      </w:r>
      <w:r>
        <w:t xml:space="preserve">ворения личных и бытовых нужд. </w:t>
      </w:r>
    </w:p>
    <w:p w:rsidR="006402E7" w:rsidRPr="004C02EE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4C02EE">
        <w:t xml:space="preserve">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</w:t>
      </w:r>
      <w:r w:rsidRPr="004C02EE">
        <w:br/>
        <w:t>по составу отходам, образующимся в жилых помещениях в процессе потребления физическими лицами.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lastRenderedPageBreak/>
        <w:t>Разработка грунта – выемка (</w:t>
      </w:r>
      <w:proofErr w:type="spellStart"/>
      <w:r w:rsidRPr="00AB0DF9">
        <w:t>полувыемка</w:t>
      </w:r>
      <w:proofErr w:type="spellEnd"/>
      <w:r w:rsidRPr="00AB0DF9">
        <w:t>), насыпь (</w:t>
      </w:r>
      <w:proofErr w:type="spellStart"/>
      <w:r w:rsidRPr="00AB0DF9">
        <w:t>полунасыпь</w:t>
      </w:r>
      <w:proofErr w:type="spellEnd"/>
      <w:r w:rsidRPr="00AB0DF9">
        <w:t>), устройство выравнивающего слоя, противофильтрационной подушки, обратного фильтра, дренаж. Разработка грунта может выполняться механизированным способом, с использованием средств гидромеханизации или вручную.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Уборка территорий – вид деятельности, связанный со сбором, вывозом </w:t>
      </w:r>
      <w:r w:rsidRPr="00AB0DF9">
        <w:br/>
        <w:t xml:space="preserve">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</w:t>
      </w:r>
      <w:r w:rsidRPr="00AB0DF9">
        <w:br/>
        <w:t>и санитарно-эпидемиологического благополучия населения и охрану окружающей среды.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Улично-дорожная сеть – система транспортной инфраструктуры </w:t>
      </w:r>
      <w:r>
        <w:t xml:space="preserve">Челябинского </w:t>
      </w:r>
      <w:r w:rsidRPr="00AB0DF9">
        <w:t xml:space="preserve">городского округа, формирующая его планировочную структуру. Улично-дорожная сеть представляет собой единую непрерывную сеть улиц, дорог, площадей, а также </w:t>
      </w:r>
      <w:r>
        <w:t xml:space="preserve">иных элементов, предназначенную </w:t>
      </w:r>
      <w:r w:rsidRPr="00AB0DF9">
        <w:t xml:space="preserve">для осуществления транспортных и иных коммуникаций внутри города, выхода на внешние направления за пределы города. Улично-дорожная сеть </w:t>
      </w:r>
      <w:r w:rsidRPr="00AB0DF9">
        <w:br/>
        <w:t xml:space="preserve">связывает между собой все элементы планировочной структуры городского округа, </w:t>
      </w:r>
      <w:r w:rsidRPr="00AB0DF9">
        <w:br/>
        <w:t>а также объекты внутри планировочных районов.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Усовершенствованное покрытие – покрытие цементобетонное, асфальтобетонное, из щебня и гравия, </w:t>
      </w:r>
      <w:proofErr w:type="gramStart"/>
      <w:r w:rsidRPr="00AB0DF9">
        <w:t>обработанных</w:t>
      </w:r>
      <w:proofErr w:type="gramEnd"/>
      <w:r w:rsidRPr="00AB0DF9">
        <w:t xml:space="preserve"> вяжущими материалами, </w:t>
      </w:r>
      <w:r w:rsidRPr="00AB0DF9">
        <w:br/>
        <w:t>а также уложенное искусственной тротуарной плиткой либо натуральным камнем.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Элемент благоустройства – составная, конструктивная часть объекта благоустройства, наличие которой обеспечивает надлежащее использование объекта </w:t>
      </w:r>
      <w:r w:rsidRPr="00AB0DF9">
        <w:br/>
        <w:t>по его функциональному назначению.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F9">
        <w:rPr>
          <w:b/>
          <w:caps/>
        </w:rPr>
        <w:t>Глава</w:t>
      </w:r>
      <w:r w:rsidRPr="00AB0DF9">
        <w:rPr>
          <w:b/>
        </w:rPr>
        <w:t xml:space="preserve"> III. ТРЕБОВАНИЯ К СОДЕРЖАНИЮ И БЛАГОУСТРОЙСТВУ ТЕРРИТОРИИ </w:t>
      </w:r>
      <w:r>
        <w:rPr>
          <w:b/>
        </w:rPr>
        <w:t>МЕТАЛЛУРГИЧЕСКОГО</w:t>
      </w:r>
      <w:r w:rsidRPr="00AB0DF9">
        <w:rPr>
          <w:b/>
        </w:rPr>
        <w:t xml:space="preserve"> РАЙОНА </w:t>
      </w:r>
      <w:r>
        <w:rPr>
          <w:b/>
        </w:rPr>
        <w:t>ГОРОДА ЧЕЛЯБИНСКА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2" w:name="Par170"/>
      <w:bookmarkEnd w:id="2"/>
      <w:r w:rsidRPr="00AB0DF9">
        <w:t xml:space="preserve">Физические и юридические лица, индивидуальные предприниматели </w:t>
      </w:r>
      <w:r w:rsidRPr="00AB0DF9">
        <w:br/>
        <w:t xml:space="preserve">должны соблюдать чистоту, поддерживать порядок и принимать меры </w:t>
      </w:r>
      <w:r w:rsidRPr="00AB0DF9">
        <w:br/>
        <w:t xml:space="preserve">для сохранения объектов благоустройства на всей территории </w:t>
      </w:r>
      <w:r>
        <w:t>района</w:t>
      </w:r>
      <w:r w:rsidRPr="00AB0DF9">
        <w:t xml:space="preserve">, в том числе </w:t>
      </w:r>
      <w:r w:rsidRPr="00AB0DF9">
        <w:br/>
        <w:t>и на территориях жилых домов индивидуальной застройки.</w:t>
      </w:r>
    </w:p>
    <w:p w:rsidR="006402E7" w:rsidRPr="004C02EE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>Благоустройство территории района заключается в проведении мероприятий, обеспечивающих: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Повышение комфортности условий проживания граждан, поддержание и улучшение санитарного и эстетического состояния территории района, содержание </w:t>
      </w:r>
      <w:r w:rsidRPr="004C02EE">
        <w:t>малых архитектурных форм и других объектов благоустройства;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 xml:space="preserve">поддержание в чистоте и исправном состоянии зданий, строений, сооружений </w:t>
      </w:r>
      <w:r w:rsidRPr="004C02EE">
        <w:br/>
        <w:t>и их элементов;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>выполнение работ по содержанию территории в пределах нормативных</w:t>
      </w:r>
      <w:r>
        <w:t xml:space="preserve"> требований, соблюдению установленных</w:t>
      </w:r>
      <w:r w:rsidRPr="004C02EE">
        <w:t xml:space="preserve"> санитарно-защитных зон, соблюдению установленных санитарных норм в </w:t>
      </w:r>
      <w:r>
        <w:t xml:space="preserve">парках, </w:t>
      </w:r>
      <w:r w:rsidRPr="004C02EE">
        <w:t>рынках, единичных работ во время проведения массовых городских мероприятий;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>уборку, полив, подметание территории</w:t>
      </w:r>
      <w:r>
        <w:t xml:space="preserve"> района</w:t>
      </w:r>
      <w:r w:rsidRPr="004C02EE">
        <w:t xml:space="preserve">, в зимнее время года – уборку </w:t>
      </w:r>
      <w:r w:rsidRPr="004C02EE">
        <w:br/>
        <w:t>и вывоз снега, очистку от мусора р</w:t>
      </w:r>
      <w:r>
        <w:t xml:space="preserve">одников, ручьев, канав, лотков и </w:t>
      </w:r>
      <w:r w:rsidRPr="004C02EE">
        <w:t>других водопроводных устройств;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озеленение районных</w:t>
      </w:r>
      <w:r w:rsidRPr="004C02EE">
        <w:t xml:space="preserve"> территорий, а также содержание зеленых насаждений, </w:t>
      </w:r>
      <w:r w:rsidRPr="004C02EE">
        <w:br/>
        <w:t>в том числе кошение травы, обрезку деревьев и кустарников;</w:t>
      </w:r>
    </w:p>
    <w:p w:rsidR="006402E7" w:rsidRPr="004C02EE" w:rsidRDefault="006402E7" w:rsidP="006402E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C02EE">
        <w:t>предотвращен</w:t>
      </w:r>
      <w:r>
        <w:t>ие загрязнения территории района</w:t>
      </w:r>
      <w:r w:rsidRPr="004C02EE">
        <w:t xml:space="preserve"> жидкими, сыпучими </w:t>
      </w:r>
      <w:r w:rsidRPr="004C02EE">
        <w:br/>
        <w:t xml:space="preserve">и иными веществами при их транспортировке, выноса грязи на улицы </w:t>
      </w:r>
      <w:r>
        <w:t>района</w:t>
      </w:r>
      <w:r w:rsidRPr="004C02EE">
        <w:t xml:space="preserve">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 w:rsidRPr="004C02EE">
        <w:t>дств в сп</w:t>
      </w:r>
      <w:proofErr w:type="gramEnd"/>
      <w:r w:rsidRPr="004C02EE">
        <w:t>ециально оборудованных местах.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Физические и юридические лица, индивидуальные предприниматели: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обеспечивают содержание своими силами и средствами либо путем заключения договоров со специализированными организациями или организациями, </w:t>
      </w:r>
      <w:r w:rsidRPr="00AB0DF9">
        <w:lastRenderedPageBreak/>
        <w:t xml:space="preserve">осуществляющими управление/эксплуатацию многоквартирных домов (в случае, </w:t>
      </w:r>
      <w:r w:rsidRPr="00AB0DF9">
        <w:br/>
        <w:t>если территория используется собственниками помещений в многоквартирном доме), элементов и (или) объектов благоустройства на отве</w:t>
      </w:r>
      <w:r>
        <w:t xml:space="preserve">денной </w:t>
      </w:r>
      <w:r w:rsidRPr="00840884">
        <w:t>и придомовой</w:t>
      </w:r>
      <w:r w:rsidRPr="00AB0DF9">
        <w:t xml:space="preserve"> территории </w:t>
      </w:r>
      <w:r w:rsidRPr="00AB0DF9">
        <w:br/>
        <w:t>с учетом требований настоящих Правил и правил благоустройства территории внутригородского района;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содержат здания, включая жилые дома, сооружения в соответствии </w:t>
      </w:r>
      <w:r w:rsidRPr="00AB0DF9">
        <w:br/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не допускают небрежного отношения к объектам всех форм собственности, расположенным на территории </w:t>
      </w:r>
      <w:r>
        <w:t>района</w:t>
      </w:r>
      <w:r w:rsidRPr="00AB0DF9">
        <w:t>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информируют соответствующие органы о случаях причинения ущерба объектам благоустройства;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производят окраску фасада здания и (или) сооружения в соответствии </w:t>
      </w:r>
      <w:r w:rsidRPr="00AB0DF9">
        <w:br/>
        <w:t xml:space="preserve">с паспортом, выданным Главным управлением архитектуры и градостроительства Администрации города Челябинска (далее – </w:t>
      </w:r>
      <w:proofErr w:type="spellStart"/>
      <w:r w:rsidRPr="00AB0DF9">
        <w:t>ГУАиГ</w:t>
      </w:r>
      <w:proofErr w:type="spellEnd"/>
      <w:r w:rsidRPr="00AB0DF9">
        <w:t>);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выполняют благоустройство отведенных и прилегающих территорий;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содержание придомовых территорий с расположенными </w:t>
      </w:r>
      <w:r w:rsidRPr="00AB0DF9">
        <w:br/>
        <w:t xml:space="preserve">на них элементами озеленения, благоустройства и иными предназначенными </w:t>
      </w:r>
      <w:r w:rsidRPr="00AB0DF9">
        <w:br/>
        <w:t>для обслуживания, эксплуатации многоквартирных домов объектами;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размещают на фасадах домов адресные таблицы (указатели наименования улиц, а на угловых домах – наименования пересекающихся улиц, номеров домов) установленного образца и содержат их в исправном состоянии и чистоте;</w:t>
      </w:r>
    </w:p>
    <w:p w:rsidR="006402E7" w:rsidRPr="00AB0DF9" w:rsidRDefault="006402E7" w:rsidP="006402E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производят в весенний и осенний периоды очистку существующих водоотводных кюветов, перепусков с последующим вывозом мусора.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Физические и юридические лица, индивидуальные предприниматели </w:t>
      </w:r>
      <w:r w:rsidRPr="00AB0DF9">
        <w:br/>
        <w:t>имеют право:</w:t>
      </w:r>
    </w:p>
    <w:p w:rsidR="006402E7" w:rsidRPr="00AB0DF9" w:rsidRDefault="006402E7" w:rsidP="006402E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производить в соответствии с проектной документацией ремонтные </w:t>
      </w:r>
      <w:r w:rsidRPr="00AB0DF9">
        <w:br/>
        <w:t>и строительные работы на территории района по согласованию с уполномоченными органами;</w:t>
      </w:r>
    </w:p>
    <w:p w:rsidR="006402E7" w:rsidRPr="00AB0DF9" w:rsidRDefault="006402E7" w:rsidP="006402E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участвовать в социально значимых работах, выполняемых в рамках решения органами местного самоуправления вопросов организации благоустройства, </w:t>
      </w:r>
      <w:r w:rsidRPr="00AB0DF9">
        <w:br/>
        <w:t>объединяться для проведения работ по содержанию территорий;</w:t>
      </w:r>
    </w:p>
    <w:p w:rsidR="006402E7" w:rsidRPr="00AB0DF9" w:rsidRDefault="006402E7" w:rsidP="006402E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получать информацию уполномоченных органов по вопросам содержания </w:t>
      </w:r>
      <w:r w:rsidRPr="00AB0DF9">
        <w:br/>
        <w:t>и благоустройства территории района;</w:t>
      </w:r>
    </w:p>
    <w:p w:rsidR="006402E7" w:rsidRPr="00AB0DF9" w:rsidRDefault="006402E7" w:rsidP="006402E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участвовать в смотрах, конкурсах, иных массовых мероприятиях </w:t>
      </w:r>
      <w:r w:rsidRPr="00AB0DF9">
        <w:br/>
        <w:t>по содержанию территории района;</w:t>
      </w:r>
    </w:p>
    <w:p w:rsidR="006402E7" w:rsidRPr="00AB0DF9" w:rsidRDefault="006402E7" w:rsidP="006402E7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делать добровольные пожертвования на благоустройство</w:t>
      </w:r>
      <w:r w:rsidRPr="00AB0DF9">
        <w:rPr>
          <w:b/>
        </w:rPr>
        <w:t xml:space="preserve"> </w:t>
      </w:r>
      <w:r w:rsidRPr="00AB0DF9">
        <w:t>территории района.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территории района запрещается: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сброс мусора, иных отходов производства и потребления вне специально отведенных для этого мест, захламление, загрязнение отведенной территории </w:t>
      </w:r>
      <w:r w:rsidRPr="00AB0DF9">
        <w:br/>
        <w:t>и территорий общего пользования;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сжигание листвы, травы, частей деревьев, кустарников и других остатков растительности, за исключением случаев, предусмотренных федеральным законодательством;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сжигание мусора, иных отходов производства и потребления на территории </w:t>
      </w:r>
      <w:r>
        <w:t>Металлургического</w:t>
      </w:r>
      <w:r w:rsidRPr="00AB0DF9">
        <w:t xml:space="preserve"> района, за исключением термической переработки мусора, </w:t>
      </w:r>
      <w:r w:rsidRPr="00AB0DF9">
        <w:br/>
        <w:t xml:space="preserve">иных отходов производства и потребления, осуществляемой в установленном </w:t>
      </w:r>
      <w:hyperlink r:id="rId9" w:history="1">
        <w:r w:rsidRPr="006402E7">
          <w:rPr>
            <w:rStyle w:val="a4"/>
            <w:color w:val="auto"/>
            <w:u w:val="none"/>
          </w:rPr>
          <w:t>законодательством</w:t>
        </w:r>
      </w:hyperlink>
      <w:r w:rsidRPr="006402E7">
        <w:t xml:space="preserve"> </w:t>
      </w:r>
      <w:r w:rsidRPr="00AB0DF9">
        <w:t>порядке;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организация несанкционированной свалки отходов, свалки снега, </w:t>
      </w:r>
      <w:r w:rsidRPr="00AB0DF9">
        <w:br/>
        <w:t>собранного при уборке улично-дорожной сети;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сброс неочищенных сточных вод промышленных предприятий в водоемы </w:t>
      </w:r>
      <w:r w:rsidRPr="00AB0DF9">
        <w:br/>
      </w:r>
      <w:r w:rsidRPr="00AB0DF9">
        <w:lastRenderedPageBreak/>
        <w:t>и ливневую канализацию;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использование газонов, детских, спортивных площадок, арок зданий </w:t>
      </w:r>
      <w:r w:rsidRPr="00AB0DF9">
        <w:br/>
        <w:t>не по целевому назначению;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размещение автотранспорта на загрузочных площадках мест для сбора </w:t>
      </w:r>
      <w:r w:rsidRPr="00AB0DF9">
        <w:br/>
        <w:t>и временного хранения ТКО;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 </w:t>
      </w:r>
      <w:r w:rsidRPr="00AB0DF9">
        <w:br/>
        <w:t>и других неустановленных местах;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самовольная установка временных нестационарных объектов;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мойка загрязненных транспортных средств вне специально отведенных </w:t>
      </w:r>
      <w:r w:rsidRPr="00AB0DF9">
        <w:br/>
        <w:t>для этого мест;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размещение разукомплектованных транспортных средств независимо </w:t>
      </w:r>
      <w:r w:rsidRPr="00AB0DF9">
        <w:br/>
        <w:t>от места их расположения, кроме специально отведенных для стоянки мест;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использование для размещения транспортных сре</w:t>
      </w:r>
      <w:proofErr w:type="gramStart"/>
      <w:r w:rsidRPr="00AB0DF9">
        <w:t>дств пр</w:t>
      </w:r>
      <w:proofErr w:type="gramEnd"/>
      <w:r w:rsidRPr="00AB0DF9">
        <w:t xml:space="preserve">оезжей части улиц, проездов, тротуаров и других территорий, препятствующее механизированной </w:t>
      </w:r>
      <w:r w:rsidRPr="00AB0DF9">
        <w:br/>
        <w:t>уборке территории;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производство работ по ремонту транспортных средств, механизмов </w:t>
      </w:r>
      <w:r w:rsidRPr="00AB0DF9">
        <w:br/>
        <w:t xml:space="preserve">во дворах многоквартирных домов, а также любых ремонтных работ, сопряженных </w:t>
      </w:r>
      <w:r w:rsidRPr="00AB0DF9">
        <w:br/>
        <w:t xml:space="preserve">с шумом, выделением и сбросом вредных веществ, превышающих установленные </w:t>
      </w:r>
      <w:r w:rsidRPr="00AB0DF9">
        <w:br/>
        <w:t>нормы (отработанные газы, горюче-смазочные материалы и пр.) вне специально отведенных для этого мест;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сброс снега и мусора в </w:t>
      </w:r>
      <w:proofErr w:type="spellStart"/>
      <w:r w:rsidRPr="00AB0DF9">
        <w:t>дождеприемные</w:t>
      </w:r>
      <w:proofErr w:type="spellEnd"/>
      <w:r w:rsidRPr="00AB0DF9">
        <w:t xml:space="preserve"> колодцы ливневой канализации;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складирование на срок более 15 дней на землях общего пользования строительных материалов (плиты перекрытия, песок, дресва, щебень, поддоны, </w:t>
      </w:r>
      <w:r w:rsidRPr="00AB0DF9">
        <w:br/>
        <w:t>кирпич и др.), угля, дров;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возведение и установка блоков и иных ограждений территорий, препятствующих проезду специального транспорта;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повреждение и уничтожение объектов благоустройства;</w:t>
      </w:r>
    </w:p>
    <w:p w:rsidR="006402E7" w:rsidRPr="00AB0DF9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установка и размещение рекламы, афиш, объявлений и указателей </w:t>
      </w:r>
      <w:r w:rsidRPr="00AB0DF9">
        <w:br/>
        <w:t>в неустановленных местах;</w:t>
      </w:r>
    </w:p>
    <w:p w:rsidR="006402E7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раскапывание участков под огороды, строительство погребов </w:t>
      </w:r>
      <w:r w:rsidRPr="00AB0DF9">
        <w:br/>
      </w:r>
      <w:r>
        <w:t>без соответствующего разрешения;</w:t>
      </w:r>
    </w:p>
    <w:p w:rsidR="006402E7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балкона,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6402E7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размещать афиши, объявление, листовки, плакаты, трафаретные надписи и другие информационные сообщения на зданиях, опорах освещения, деревьях, остановочных павильонах пассажирского транспорта, ограждениях дорог и тротуаров, тротуарных покрытиях и других объектах, не предназначенных для этой цели;</w:t>
      </w:r>
    </w:p>
    <w:p w:rsidR="006402E7" w:rsidRDefault="006402E7" w:rsidP="006402E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юридическим и физическим лицам, являющимися собственниками либо арендаторами некапитальных объектов, запрещается:</w:t>
      </w:r>
    </w:p>
    <w:p w:rsidR="006402E7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возводить к временным сооружениям пристройки, козырьки, навесы и прочие конструкции, не предусмотренные объектами;</w:t>
      </w:r>
    </w:p>
    <w:p w:rsidR="006402E7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- складировать тару, товары, детали, иные предметы бытового и производственного характера у некапитальных объектов и на их крышах, а также использовать некапитальные объекты, где осуществляется торговля, оказываются бытовые услуги и услуги общественного питания, под складские цели;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- загромождать противопожарные разрывы между некапитальными объектами оборудованием, отходами.</w:t>
      </w:r>
    </w:p>
    <w:p w:rsidR="006402E7" w:rsidRDefault="006402E7" w:rsidP="006402E7">
      <w:pPr>
        <w:widowControl w:val="0"/>
        <w:autoSpaceDE w:val="0"/>
        <w:autoSpaceDN w:val="0"/>
        <w:adjustRightInd w:val="0"/>
        <w:jc w:val="center"/>
        <w:outlineLvl w:val="1"/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AB0DF9">
        <w:rPr>
          <w:b/>
          <w:caps/>
        </w:rPr>
        <w:t>Глава</w:t>
      </w:r>
      <w:r w:rsidRPr="00AB0DF9">
        <w:rPr>
          <w:b/>
        </w:rPr>
        <w:t xml:space="preserve"> IV. ОРГАНИЗАЦИЯ СОДЕРЖАНИЯ И БЛАГОУСТРОЙСТВА ТЕРРИТОРИИ </w:t>
      </w:r>
      <w:r>
        <w:rPr>
          <w:b/>
        </w:rPr>
        <w:t>МЕТАЛЛУРГИЧЕСКОГО</w:t>
      </w:r>
      <w:r w:rsidRPr="00AB0DF9">
        <w:rPr>
          <w:b/>
        </w:rPr>
        <w:t xml:space="preserve"> РАЙОНА, ВИДЫ РАБОТ ПО БЛАГОУСТРОЙСТВУ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3" w:name="Par229"/>
      <w:bookmarkEnd w:id="3"/>
      <w:r w:rsidRPr="00AB0DF9">
        <w:t xml:space="preserve">Закрепление территории района в целях благоустройства за физическими, юридическими лицами и индивидуальными предпринимателями осуществляется </w:t>
      </w:r>
      <w:r w:rsidRPr="00AB0DF9">
        <w:br/>
        <w:t>в соответствии с требованиями настоящих Правил (картами-схемами, регламентами и прочее).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Субъектами отношений по благоустройству территории являются:</w:t>
      </w:r>
    </w:p>
    <w:p w:rsidR="006402E7" w:rsidRPr="00AB0DF9" w:rsidRDefault="006402E7" w:rsidP="006402E7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9">
        <w:rPr>
          <w:rFonts w:ascii="Times New Roman" w:hAnsi="Times New Roman" w:cs="Times New Roman"/>
          <w:sz w:val="24"/>
          <w:szCs w:val="24"/>
        </w:rPr>
        <w:t xml:space="preserve">органы и должностные лица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города Челябинска </w:t>
      </w:r>
      <w:r w:rsidRPr="00AB0DF9">
        <w:rPr>
          <w:rFonts w:ascii="Times New Roman" w:hAnsi="Times New Roman" w:cs="Times New Roman"/>
          <w:sz w:val="24"/>
          <w:szCs w:val="24"/>
        </w:rPr>
        <w:t>в пределах их компетенции;</w:t>
      </w:r>
    </w:p>
    <w:p w:rsidR="006402E7" w:rsidRPr="00AB0DF9" w:rsidRDefault="006402E7" w:rsidP="006402E7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9">
        <w:rPr>
          <w:rFonts w:ascii="Times New Roman" w:hAnsi="Times New Roman" w:cs="Times New Roman"/>
          <w:sz w:val="24"/>
          <w:szCs w:val="24"/>
        </w:rPr>
        <w:t>предприятия, организации, учреждения (далее – юридические лица);</w:t>
      </w:r>
    </w:p>
    <w:p w:rsidR="006402E7" w:rsidRPr="00AB0DF9" w:rsidRDefault="006402E7" w:rsidP="006402E7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9">
        <w:rPr>
          <w:rFonts w:ascii="Times New Roman" w:hAnsi="Times New Roman" w:cs="Times New Roman"/>
          <w:sz w:val="24"/>
          <w:szCs w:val="24"/>
        </w:rPr>
        <w:t xml:space="preserve">физические лица, в том числе собственники индивидуальных жилых домов, индивидуальные предприниматели, проживающие или пребывающие на территории </w:t>
      </w:r>
      <w:r>
        <w:rPr>
          <w:rFonts w:ascii="Times New Roman" w:hAnsi="Times New Roman" w:cs="Times New Roman"/>
          <w:sz w:val="24"/>
          <w:szCs w:val="24"/>
        </w:rPr>
        <w:t>Металлургического</w:t>
      </w:r>
      <w:r w:rsidRPr="00AB0DF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6402E7" w:rsidRPr="00AB0DF9" w:rsidRDefault="006402E7" w:rsidP="006402E7">
      <w:pPr>
        <w:pStyle w:val="ConsPlusNormal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DF9">
        <w:rPr>
          <w:rFonts w:ascii="Times New Roman" w:hAnsi="Times New Roman" w:cs="Times New Roman"/>
          <w:sz w:val="24"/>
          <w:szCs w:val="24"/>
        </w:rPr>
        <w:t xml:space="preserve">специализированные организации, осуществляющие свои функции </w:t>
      </w:r>
      <w:r w:rsidRPr="00AB0DF9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B0DF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органов местного самоуправления, </w:t>
      </w:r>
      <w:r w:rsidRPr="00AB0DF9">
        <w:rPr>
          <w:rFonts w:ascii="Times New Roman" w:hAnsi="Times New Roman" w:cs="Times New Roman"/>
          <w:sz w:val="24"/>
          <w:szCs w:val="24"/>
        </w:rPr>
        <w:br/>
        <w:t xml:space="preserve">в том числе оказывающие потребителям жилищно-коммунальные услуги </w:t>
      </w:r>
      <w:r w:rsidRPr="00AB0DF9"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Органы и должностные лица местного самоуправления </w:t>
      </w:r>
      <w:r>
        <w:t>Металлургического</w:t>
      </w:r>
      <w:r w:rsidRPr="00AB0DF9">
        <w:t xml:space="preserve"> района обеспечивают содержание и благоустройство территории в границах </w:t>
      </w:r>
      <w:r>
        <w:t>Металлургического</w:t>
      </w:r>
      <w:r w:rsidRPr="00AB0DF9">
        <w:t xml:space="preserve">  района посредством:</w:t>
      </w:r>
    </w:p>
    <w:p w:rsidR="006402E7" w:rsidRPr="00AB0DF9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утверждения правил благоустройства т</w:t>
      </w:r>
      <w:r>
        <w:t>ерритории Металлургического района</w:t>
      </w:r>
      <w:r w:rsidRPr="00AB0DF9">
        <w:t>;</w:t>
      </w:r>
    </w:p>
    <w:p w:rsidR="006402E7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принятия и исполнения муниципальных правовых актов </w:t>
      </w:r>
      <w:r>
        <w:t>Металлургического</w:t>
      </w:r>
      <w:r w:rsidRPr="00AB0DF9">
        <w:t xml:space="preserve"> района, в том числе планов и программ по благоустройству территории района;</w:t>
      </w:r>
    </w:p>
    <w:p w:rsidR="006402E7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закрепления территории района за физическими, юридическими лицами </w:t>
      </w:r>
      <w:r w:rsidRPr="00AB0DF9">
        <w:br/>
        <w:t xml:space="preserve">и индивидуальными предпринимателями в соответствии с порядком и требованиями, предусмотренными </w:t>
      </w:r>
      <w:r>
        <w:t xml:space="preserve">законодательством Российской Федерации и </w:t>
      </w:r>
      <w:r w:rsidRPr="00AB0DF9">
        <w:t>настоящими Правилами;</w:t>
      </w:r>
    </w:p>
    <w:p w:rsidR="006402E7" w:rsidRPr="00B37E9F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заключения с юридическими и физическими лицами,</w:t>
      </w:r>
      <w:r w:rsidRPr="00B37E9F">
        <w:rPr>
          <w:b/>
          <w:i/>
        </w:rPr>
        <w:t xml:space="preserve"> </w:t>
      </w:r>
      <w:r w:rsidRPr="00AB0DF9">
        <w:t>индивидуальными предпринимателями Соглашений о выполнении работ по благоустройству территории и расположенных на ней объектов благоустройства;</w:t>
      </w:r>
    </w:p>
    <w:p w:rsidR="006402E7" w:rsidRPr="00AB0DF9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взаимодействия и сотрудничества органов местного самоуправления </w:t>
      </w:r>
      <w:r>
        <w:t>Металлургического</w:t>
      </w:r>
      <w:r w:rsidRPr="00AB0DF9">
        <w:t xml:space="preserve"> района с органами территориального общественного самоуправления по вопросам благоустройства территории </w:t>
      </w:r>
      <w:r>
        <w:t>Металлургического</w:t>
      </w:r>
      <w:r w:rsidRPr="00AB0DF9">
        <w:t xml:space="preserve"> района;</w:t>
      </w:r>
    </w:p>
    <w:p w:rsidR="006402E7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развития информационных систем и просвещения населения по вопросам благоустройства </w:t>
      </w:r>
      <w:r>
        <w:t>территории Металлургического района;</w:t>
      </w:r>
    </w:p>
    <w:p w:rsidR="006402E7" w:rsidRPr="00AB0DF9" w:rsidRDefault="006402E7" w:rsidP="006402E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создания муниципальных учреждений.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B0DF9">
        <w:rPr>
          <w:color w:val="000000"/>
        </w:rPr>
        <w:t xml:space="preserve">Юридические и физические лица, в том числе собственники индивидуальных жилых домов, индивидуальные предприниматели, проживающие или пребывающие на территории </w:t>
      </w:r>
      <w:r>
        <w:rPr>
          <w:color w:val="000000"/>
        </w:rPr>
        <w:t>Металлургического</w:t>
      </w:r>
      <w:r w:rsidRPr="00AB0DF9">
        <w:rPr>
          <w:color w:val="000000"/>
        </w:rPr>
        <w:t xml:space="preserve"> района, обеспечивают содержание отведенной и прилегающей территории, объектов благоустройства в соответствии с настоящими Правилами.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4" w:name="Par238"/>
      <w:bookmarkEnd w:id="4"/>
      <w:r w:rsidRPr="00AB0DF9">
        <w:t>При осуществлении мероприятий по содержанию и благоустройству территории размер прилегающей территории определяется от границ отведенной территории, исходя из следующих параметров:</w:t>
      </w:r>
    </w:p>
    <w:p w:rsidR="006402E7" w:rsidRPr="00AB0DF9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lastRenderedPageBreak/>
        <w:t xml:space="preserve"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AB0DF9">
        <w:t>автомоек</w:t>
      </w:r>
      <w:proofErr w:type="spellEnd"/>
      <w:r w:rsidRPr="00AB0DF9">
        <w:t xml:space="preserve"> и др.), гаражей,</w:t>
      </w:r>
      <w:r w:rsidRPr="00AB0DF9">
        <w:rPr>
          <w:b/>
        </w:rPr>
        <w:t xml:space="preserve"> </w:t>
      </w:r>
      <w:r w:rsidRPr="00AB0DF9">
        <w:t>расположенных:</w:t>
      </w:r>
    </w:p>
    <w:p w:rsidR="006402E7" w:rsidRPr="00276B60" w:rsidRDefault="006402E7" w:rsidP="006402E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 xml:space="preserve">на жилых территориях – 25 метров по периметру, за исключением земельного участка, входящего в состав общего имущества собственников помещений </w:t>
      </w:r>
      <w:r w:rsidRPr="00276B60">
        <w:br/>
        <w:t>в многоквартирных домах;</w:t>
      </w:r>
    </w:p>
    <w:p w:rsidR="006402E7" w:rsidRPr="00276B60" w:rsidRDefault="006402E7" w:rsidP="006402E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на территории общего пользования – 25 метров по периметру;</w:t>
      </w:r>
    </w:p>
    <w:p w:rsidR="006402E7" w:rsidRPr="00276B60" w:rsidRDefault="006402E7" w:rsidP="006402E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на производственных территориях – 10 метров по периметру;</w:t>
      </w:r>
    </w:p>
    <w:p w:rsidR="006402E7" w:rsidRPr="00276B60" w:rsidRDefault="006402E7" w:rsidP="006402E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 xml:space="preserve">на посадочных площадках общественного транспорта – 25 метров </w:t>
      </w:r>
      <w:r w:rsidRPr="00276B60">
        <w:br/>
        <w:t xml:space="preserve">по периметру, а также 0,5 метра лотка дороги, при этом запрещается смет мусора </w:t>
      </w:r>
      <w:r w:rsidRPr="00276B60">
        <w:br/>
        <w:t>на проезжую часть дороги;</w:t>
      </w:r>
    </w:p>
    <w:p w:rsidR="006402E7" w:rsidRPr="00276B60" w:rsidRDefault="006402E7" w:rsidP="006402E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на прочих территориях – 10 метров по периметру;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5" w:name="Par245"/>
      <w:bookmarkEnd w:id="5"/>
      <w:r w:rsidRPr="00276B60">
        <w:t xml:space="preserve">для индивидуальных жилых домов – 10 метров по периметру усадьбы, </w:t>
      </w:r>
      <w:r w:rsidRPr="00276B60">
        <w:br/>
        <w:t>а со стороны въезда (входа) – до проезжей части дороги;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для многоквартирных домов – в пределах отведенной, а также прилегающей территории;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 xml:space="preserve">для нежилых зданий (комплекса зданий) – 25 метров от границ отведенного земельного участка или от ограждения по периметру, а в случае, если земельный участок сформирован по </w:t>
      </w:r>
      <w:proofErr w:type="spellStart"/>
      <w:r w:rsidRPr="00276B60">
        <w:t>отмостке</w:t>
      </w:r>
      <w:proofErr w:type="spellEnd"/>
      <w:r w:rsidRPr="00276B60">
        <w:t xml:space="preserve"> здания:</w:t>
      </w:r>
    </w:p>
    <w:p w:rsidR="006402E7" w:rsidRPr="00276B60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76B60">
        <w:t xml:space="preserve">- по длине – на длину здания плюс половина санитарного разрыва </w:t>
      </w:r>
      <w:r w:rsidRPr="00276B60">
        <w:br/>
        <w:t>с соседними зданиями, в случае отсутствия соседних зданий – 25 метров;</w:t>
      </w:r>
    </w:p>
    <w:p w:rsidR="006402E7" w:rsidRPr="00276B60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76B60">
        <w:t>- по ширине – от фасада здания до края проезжей части дороги, а в случаях:</w:t>
      </w:r>
    </w:p>
    <w:p w:rsidR="006402E7" w:rsidRPr="00276B60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276B60">
        <w:t xml:space="preserve">а) наличия местного проезда, сопровождающего основную проезжую часть улицы, - до ближайшего к </w:t>
      </w:r>
      <w:r>
        <w:t>зданию бордюра местного проезда;</w:t>
      </w:r>
    </w:p>
    <w:p w:rsidR="006402E7" w:rsidRPr="00276B60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276B60">
        <w:t xml:space="preserve">б) устройства на магистралях бульваров – до ближайшего бордюра ближнего </w:t>
      </w:r>
      <w:r w:rsidRPr="00276B60">
        <w:br/>
        <w:t>к зданию тротуара;</w:t>
      </w:r>
    </w:p>
    <w:p w:rsidR="006402E7" w:rsidRPr="00276B60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276B60">
        <w:t>в) устройства вокруг здания противопожарного проезда с техническим тротуаром – до дальнего бордюра противопожарного проезда;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для автостоянок – 25 метров по периметру;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для промышленных объектов – 50 метров от ограждения по периметру;</w:t>
      </w:r>
    </w:p>
    <w:p w:rsidR="006402E7" w:rsidRPr="00276B60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для строительных объектов – 25 метров от ограждения по периметру;</w:t>
      </w:r>
    </w:p>
    <w:p w:rsidR="006402E7" w:rsidRPr="00AB0DF9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для отдельно стоящих тепловых, трансформаторных подстанций, зданий</w:t>
      </w:r>
      <w:r w:rsidRPr="00AB0DF9">
        <w:t xml:space="preserve"> </w:t>
      </w:r>
      <w:r w:rsidRPr="00AB0DF9">
        <w:br/>
        <w:t xml:space="preserve">и сооружений инженерно-технического назначения на территориях общего пользования </w:t>
      </w:r>
      <w:r w:rsidRPr="00AB0DF9">
        <w:br/>
        <w:t>– 5 метров по периметру;</w:t>
      </w:r>
    </w:p>
    <w:p w:rsidR="006402E7" w:rsidRPr="00AB0DF9" w:rsidRDefault="006402E7" w:rsidP="006402E7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для гаражно-строительных кооперативов, садоводческих объединений </w:t>
      </w:r>
      <w:r w:rsidRPr="00AB0DF9">
        <w:br/>
        <w:t>– от границ в размере 25 метров по периметру;</w:t>
      </w:r>
    </w:p>
    <w:p w:rsidR="006402E7" w:rsidRPr="00AB0DF9" w:rsidRDefault="006402E7" w:rsidP="006402E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для автозаправочных станций (далее – АЗС), </w:t>
      </w:r>
      <w:proofErr w:type="spellStart"/>
      <w:r w:rsidRPr="00AB0DF9">
        <w:t>автогазозаправочных</w:t>
      </w:r>
      <w:proofErr w:type="spellEnd"/>
      <w:r w:rsidRPr="00AB0DF9">
        <w:t xml:space="preserve"> станций (далее – АГЗС) – 50 метров по периметру и подъезды к объектам;</w:t>
      </w:r>
    </w:p>
    <w:p w:rsidR="006402E7" w:rsidRPr="00AB0DF9" w:rsidRDefault="006402E7" w:rsidP="006402E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для иных территорий:</w:t>
      </w:r>
    </w:p>
    <w:p w:rsidR="006402E7" w:rsidRPr="00AB0DF9" w:rsidRDefault="006402E7" w:rsidP="006402E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автомобильных дорог – 25 метров от края проезжей части;</w:t>
      </w:r>
    </w:p>
    <w:p w:rsidR="006402E7" w:rsidRPr="00AB0DF9" w:rsidRDefault="006402E7" w:rsidP="006402E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линий железнодорожного транспорта общего и промышленного назначения </w:t>
      </w:r>
      <w:r w:rsidRPr="00AB0DF9">
        <w:br/>
        <w:t>– в пределах полосы отвода (откосы выемок и насыпей, переезды, переходы через пути);</w:t>
      </w:r>
    </w:p>
    <w:p w:rsidR="006402E7" w:rsidRPr="00AB0DF9" w:rsidRDefault="006402E7" w:rsidP="006402E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территорий, прилегающих к входам в подземные и надземные пешеходные переходы, – 5 метров по периметру наземной части перехода или вестибюля;</w:t>
      </w:r>
    </w:p>
    <w:p w:rsidR="006402E7" w:rsidRPr="00AB0DF9" w:rsidRDefault="006402E7" w:rsidP="006402E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территорий, прилегающих к наземным, надземным инженерным коммуникациям и сооружениям, – по 5 метров в каждую сторону, </w:t>
      </w:r>
      <w:r w:rsidRPr="00AB0DF9">
        <w:br/>
        <w:t>если иное не предусмотрено договором;</w:t>
      </w:r>
    </w:p>
    <w:p w:rsidR="006402E7" w:rsidRPr="00AB0DF9" w:rsidRDefault="006402E7" w:rsidP="006402E7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территорий, прилегающих к рекламным конструкциям, – 5 метров </w:t>
      </w:r>
      <w:r w:rsidRPr="00AB0DF9">
        <w:br/>
        <w:t>по периметру (радиусу) основания.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Определенные согласно данному пункту территории могут включать </w:t>
      </w:r>
      <w:r w:rsidRPr="00AB0DF9">
        <w:br/>
        <w:t xml:space="preserve">в себя тротуары, зеленые насаждения, другие территории, но ограничиваются </w:t>
      </w:r>
      <w:r w:rsidRPr="00AB0DF9">
        <w:br/>
        <w:t xml:space="preserve">дорожным бордюром, полотном дороги общего пользования, линией пересечения </w:t>
      </w:r>
      <w:r w:rsidRPr="00AB0DF9">
        <w:br/>
      </w:r>
      <w:r w:rsidRPr="00AB0DF9">
        <w:lastRenderedPageBreak/>
        <w:t>с прилегающей территорией другого юридического, физического лица, индивидуального предпринимателя.</w:t>
      </w:r>
    </w:p>
    <w:p w:rsidR="006402E7" w:rsidRPr="00276B60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76B60">
        <w:t>Границы прилегающей территории определяются в соответствии с настоящими Правилами.</w:t>
      </w:r>
    </w:p>
    <w:p w:rsidR="006402E7" w:rsidRPr="00276B60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76B60">
        <w:t>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из принципа равно удаленности границ отведенных территорий.</w:t>
      </w:r>
    </w:p>
    <w:p w:rsidR="006402E7" w:rsidRPr="00276B60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76B60">
        <w:t xml:space="preserve">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дороги. </w:t>
      </w:r>
    </w:p>
    <w:p w:rsidR="006402E7" w:rsidRPr="00276B60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76B60">
        <w:t>Работы по благоустройству и содержанию осуществляют:</w:t>
      </w:r>
    </w:p>
    <w:p w:rsidR="006402E7" w:rsidRPr="00276B60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76B60">
        <w:t>на отведенных, и прилегающих территориях многоквартирных домов – организации, обслуживающие жилищный фонд, если собственниками заключен договор на управление/эксплуатацию многоквартирным домом. При этом работы по содержанию и благоустройству осуществляются в пределах и объемах, определенных заключенным с собственниками договором.</w:t>
      </w:r>
    </w:p>
    <w:p w:rsidR="006402E7" w:rsidRPr="00276B60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76B60">
        <w:t>При отсутствии такого договора работы осуществляются собственниками помещений в многоквартирном доме.</w:t>
      </w:r>
    </w:p>
    <w:p w:rsidR="006402E7" w:rsidRPr="00276B60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76B60">
        <w:t>В случае если договор заключен на часть работ, то непредусмотренная договором часть работ осуществляются собственниками п</w:t>
      </w:r>
      <w:r>
        <w:t>омещений в многоквартирном доме;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на земельных участках, находящихся в собственности, постоянном (бессрочном) и безвозмездном пользовании, аренде физических и юридических лиц, индивидуальных предпринимателей, и прилегающих к ним территориях – данные физические и юридические лица, индивидуальные предприниматели;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участках индивидуальной застройки, принадлежащих физическим лицам, </w:t>
      </w:r>
      <w:r w:rsidRPr="00AB0DF9">
        <w:br/>
        <w:t>и прилегающих к ним территориях – собственники и</w:t>
      </w:r>
      <w:r w:rsidRPr="00AB0DF9">
        <w:rPr>
          <w:b/>
        </w:rPr>
        <w:t xml:space="preserve"> </w:t>
      </w:r>
      <w:r w:rsidRPr="00AB0DF9">
        <w:t>(или) пользователи индивидуальных жилых домов;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территориях, отведенных под проектирование и застройку (до начала работ), и прилегающих к ним территориях – юридические и физические лица, с момента оформления распоряжения о предоставлении земельного участка для строительства </w:t>
      </w:r>
      <w:r w:rsidRPr="00AB0DF9">
        <w:br/>
        <w:t>(за исключением участков, где расположены жилые дома, планируемые под снос);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неиспользуемых и </w:t>
      </w:r>
      <w:proofErr w:type="spellStart"/>
      <w:r w:rsidRPr="00AB0DF9">
        <w:t>неосваиваемых</w:t>
      </w:r>
      <w:proofErr w:type="spellEnd"/>
      <w:r w:rsidRPr="00AB0DF9">
        <w:t xml:space="preserve"> длительное время территориях </w:t>
      </w:r>
      <w:r w:rsidRPr="00AB0DF9">
        <w:br/>
        <w:t xml:space="preserve">– Администрация </w:t>
      </w:r>
      <w:r>
        <w:t>Металлургического</w:t>
      </w:r>
      <w:r w:rsidRPr="00AB0DF9">
        <w:t xml:space="preserve"> района;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территориях, прилегающих к временным нестационарным объектам, </w:t>
      </w:r>
      <w:r w:rsidRPr="00AB0DF9">
        <w:br/>
        <w:t>– собственники (пользователи) данных объектов;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участках теплотрасс, воздушных линий электропередачи, газопроводов </w:t>
      </w:r>
      <w:r w:rsidRPr="00AB0DF9">
        <w:br/>
        <w:t xml:space="preserve">и других инженерных коммуникаций – пользователи, а в случае их отсутствия </w:t>
      </w:r>
      <w:r w:rsidRPr="00AB0DF9">
        <w:br/>
        <w:t>– собственники;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на территориях гаражно-строительных кооперативов – соответствующие кооперативы;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территориях садоводческих объединений граждан – соответствующие объединения;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тротуарах:</w:t>
      </w:r>
    </w:p>
    <w:p w:rsidR="006402E7" w:rsidRPr="00AB0DF9" w:rsidRDefault="006402E7" w:rsidP="006402E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примыкающих к проезжей части улиц или к проездам, отделенных 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набережных, – организации, отвечающие за уборку и содержание проезжей части;</w:t>
      </w:r>
    </w:p>
    <w:p w:rsidR="006402E7" w:rsidRPr="00AB0DF9" w:rsidRDefault="006402E7" w:rsidP="006402E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имеющих непосредственные выходы из подъездов жилых зданий, тротуарах </w:t>
      </w:r>
      <w:r w:rsidRPr="00AB0DF9">
        <w:lastRenderedPageBreak/>
        <w:t xml:space="preserve">придомовых территорий, въездах во дворы, пешеходных дорожках, расположенных </w:t>
      </w:r>
      <w:r w:rsidRPr="00AB0DF9">
        <w:br/>
        <w:t>на придомовых территориях, – организации, осуществляющие управление/эксплуатацию многоквартирными домами, либо собственники помещений в многоквартирных домах;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находящихся на мостах, путепроводах, эстакадах, а также технических тротуарах, примыкающих к инженерным сооружениям и лестничным сходам, </w:t>
      </w:r>
      <w:r w:rsidRPr="00AB0DF9">
        <w:br/>
        <w:t>– организации, в собственности (пользовании) которых находятся данные инженерные сооружения, либо организации, эксплуатирующие их;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AB0DF9">
        <w:t>прилотковую</w:t>
      </w:r>
      <w:proofErr w:type="spellEnd"/>
      <w:r w:rsidRPr="00AB0DF9">
        <w:t xml:space="preserve"> зону, трамвайных путей, расположенных в одном уровне с проезжей частью, </w:t>
      </w:r>
      <w:r w:rsidRPr="00AB0DF9">
        <w:br/>
        <w:t>– организации, отвечающие за уборку и содержание проезжей части;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 парковок автотранспорта – физические и юридические лица, индивидуальные предприниматели, во временном пользовании или собственности которых находится обслуживаемое данной парковкой помещение или здание; </w:t>
      </w:r>
      <w:r w:rsidRPr="00AB0DF9">
        <w:br/>
        <w:t xml:space="preserve">при отсутствии собственников или пользователей – организации, отвечающие </w:t>
      </w:r>
      <w:r w:rsidRPr="00AB0DF9">
        <w:br/>
        <w:t>за уборку и содержание проезжей части.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При смене владельцев или пользователей зданий, земельных участков, помещений, для которых была предусмотрена парковка автотранспорта, обязанности </w:t>
      </w:r>
      <w:r w:rsidRPr="00AB0DF9">
        <w:br/>
        <w:t>по ее содержанию возлагаются на их преемников;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объектах озеленения (</w:t>
      </w:r>
      <w:r w:rsidRPr="00AB0DF9">
        <w:rPr>
          <w:bCs/>
        </w:rPr>
        <w:t>газонные части разделительных полос, ограждений проезжей части, тротуаров и другие элементы озеленения</w:t>
      </w:r>
      <w:r w:rsidRPr="00AB0DF9">
        <w:t>, парки, скверы, бульвары, газоны), в том числе расположенных на них тротуарах, пешеходных зонах, лестничных сходах – организации, в эксплуатации которых находятся данные объекты озеленения;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газонной части и тротуарах, расположенных вдоль многоквартирных домов, – на организации, осуществляющие управление/эксплуатацию многоквартирными домами, в пределах границ </w:t>
      </w:r>
      <w:r w:rsidRPr="00B613BD">
        <w:t>отведенной и прилегающей территории</w:t>
      </w:r>
      <w:r w:rsidRPr="00AB0DF9">
        <w:t>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на объектах благоустройства остановок общественного транспорта, </w:t>
      </w:r>
      <w:r w:rsidRPr="00AB0DF9">
        <w:br/>
        <w:t>имеющих торгово-остановочные комплексы (далее – ТОК) и (или) места для рекламных конструкций – пользователи (собственники) ТОК и рекламных конструкций;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на </w:t>
      </w:r>
      <w:r w:rsidRPr="00AB0DF9">
        <w:t xml:space="preserve">конечных разворотных пунктах и диспетчерских, конечных остановок маршрутных такси и общественного транспорта, включая очистку урн от мусора, </w:t>
      </w:r>
      <w:r w:rsidRPr="00AB0DF9">
        <w:br/>
        <w:t>– предприятия городского пассажирского транспорта;</w:t>
      </w:r>
      <w:r w:rsidRPr="00AB0DF9">
        <w:rPr>
          <w:b/>
        </w:rPr>
        <w:t xml:space="preserve">  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пересечениях железнодорожных переездов с проезжей частью дорог </w:t>
      </w:r>
      <w:r w:rsidRPr="00AB0DF9">
        <w:br/>
        <w:t>– организации, эксплуатирующие железнодорожные переезды;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территориях, прилегающих к входам в подземные и надземные пешеходные переходы, лестничные сходы переходов и сами переходы – пользователи (собственники) таких объектов;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прилегающих территориях, въездах и выездах с АЗС, АЗГС – пользователи (собственники) указанных объектов;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 вокруг опор установок наружного освещения (далее – УНО) </w:t>
      </w:r>
      <w:r w:rsidRPr="00AB0DF9">
        <w:br/>
        <w:t xml:space="preserve">и контактной сети, расположенных на тротуарах, – организации, отвечающие </w:t>
      </w:r>
      <w:r w:rsidRPr="00AB0DF9">
        <w:br/>
        <w:t>за уборку данной территории;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</w:t>
      </w:r>
      <w:r w:rsidRPr="00AB0DF9">
        <w:br/>
        <w:t>мачтам, байпасам – пользователи (собственники) объектов;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на территориях (внутризаводских, </w:t>
      </w:r>
      <w:proofErr w:type="spellStart"/>
      <w:r w:rsidRPr="00AB0DF9">
        <w:t>внутридворовых</w:t>
      </w:r>
      <w:proofErr w:type="spellEnd"/>
      <w:r w:rsidRPr="00AB0DF9">
        <w:t xml:space="preserve">) организаций, </w:t>
      </w:r>
      <w:r w:rsidRPr="00AB0DF9">
        <w:br/>
        <w:t>подъездов к ним – администрации организаций, являющихся собственниками (пользователями) объектов недвижимости, расположенных на указанных территориях;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пешеходных мостиков, лестниц – специализированные организации, </w:t>
      </w:r>
      <w:r w:rsidRPr="00AB0DF9">
        <w:br/>
        <w:t>в ведении которых находятся данные объекты;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территориях, прилегающих к водоемам, находящимся в собственности </w:t>
      </w:r>
      <w:r w:rsidRPr="00AB0DF9">
        <w:lastRenderedPageBreak/>
        <w:t>(пользовании), – собственники и пользователи объектов;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на объектах городской системы ливневой канализации (за исключением дренажных систем, входящих в стоимость здания (объекта) – уполномоченный орган Администрации города</w:t>
      </w:r>
      <w:r>
        <w:t xml:space="preserve"> Челябинска</w:t>
      </w:r>
      <w:r w:rsidRPr="00AB0DF9">
        <w:t>;</w:t>
      </w:r>
    </w:p>
    <w:p w:rsidR="006402E7" w:rsidRPr="00AB0DF9" w:rsidRDefault="006402E7" w:rsidP="006402E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территориях, не закрепленных за юридическими, физическими лицами </w:t>
      </w:r>
      <w:r w:rsidRPr="00AB0DF9">
        <w:br/>
        <w:t xml:space="preserve">и индивидуальными предпринимателями, – Администрация </w:t>
      </w:r>
      <w:r>
        <w:t>Металлургического</w:t>
      </w:r>
      <w:r w:rsidRPr="00AB0DF9">
        <w:t xml:space="preserve"> района </w:t>
      </w:r>
      <w:r w:rsidRPr="00AB0DF9">
        <w:br/>
        <w:t>в соответствии с установленными полномочиями.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6" w:name="Par276"/>
      <w:bookmarkEnd w:id="6"/>
      <w:r w:rsidRPr="00AB0DF9">
        <w:t xml:space="preserve">Администрация </w:t>
      </w:r>
      <w:r>
        <w:t>Металлургического</w:t>
      </w:r>
      <w:r w:rsidRPr="00AB0DF9">
        <w:t xml:space="preserve"> района (должностные лица) обеспечивают: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выполнение работ по ремонту и содержанию, в том числе в зимний период, объектов благоустройства внутриквартальных территорий </w:t>
      </w:r>
      <w:r>
        <w:t>Металлургического</w:t>
      </w:r>
      <w:r w:rsidRPr="00AB0DF9">
        <w:t xml:space="preserve"> района, за исключением работ по ремонту и содержанию улично-дорожной сети и дворовых территорий;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выполнение работ по </w:t>
      </w:r>
      <w:proofErr w:type="spellStart"/>
      <w:r w:rsidRPr="00AB0DF9">
        <w:t>грейдированию</w:t>
      </w:r>
      <w:proofErr w:type="spellEnd"/>
      <w:r w:rsidRPr="00AB0DF9">
        <w:t xml:space="preserve"> и восстановлению проездов в поселках;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выполнение работ по содержанию скверов, расположенных на территории </w:t>
      </w:r>
      <w:r>
        <w:t>Металлургического</w:t>
      </w:r>
      <w:r w:rsidRPr="00AB0DF9">
        <w:t xml:space="preserve"> района, не закрепленных за уполномоченными органами Администрации города Челябинска;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выполнение работ по уборке незакрепленных территорий на системной основе;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выполнение мероприятий, направленных на недопущение образования несанкционированных свалок на территории </w:t>
      </w:r>
      <w:r>
        <w:t>Металлургического</w:t>
      </w:r>
      <w:r w:rsidRPr="00AB0DF9">
        <w:t xml:space="preserve"> района, их ликвидацию при выявлении; 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текущее содержание территорий, примыкающих к поверхности водоемов;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организацию работ по содержанию территорий остановок общественного транспорта, включая очистку урн от мусора, за исключением остановок, </w:t>
      </w:r>
      <w:r>
        <w:t xml:space="preserve">на которых размещены торгово-остановочные комплексы (далее – ТОК) и остановок, </w:t>
      </w:r>
      <w:r w:rsidRPr="00AB0DF9">
        <w:t>прилегающих к трамвайным путям, конечных остановок маршрутных такси и общественного транспорта;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разработку и реализацию программных мероприятий по благоустройству территорий индивидуальной частной застройки (поселков);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организацию работ по содержанию систем поверхностных водоотводных сооружений, не являющихся инженерными сооружениями, на территориях частной застройки и промышленной застройки;</w:t>
      </w:r>
    </w:p>
    <w:p w:rsidR="006402E7" w:rsidRPr="00AB0DF9" w:rsidRDefault="006402E7" w:rsidP="006402E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со</w:t>
      </w:r>
      <w:r>
        <w:t>держание озелененных территорий;</w:t>
      </w:r>
    </w:p>
    <w:p w:rsidR="006402E7" w:rsidRPr="00DF6D3D" w:rsidRDefault="006402E7" w:rsidP="006402E7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F6D3D">
        <w:t>организацию работ по привлечению собственника к содержанию объектов благоустройства (навесы, скамейки, урны) остановок общественного транспорта, имеющих ТОК.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Администрация </w:t>
      </w:r>
      <w:r>
        <w:t>Металлургического</w:t>
      </w:r>
      <w:r w:rsidRPr="00AB0DF9">
        <w:t xml:space="preserve"> района осуществляют согласование ограничения движения на внутриквартальных проездах и проездах к дворовым территориям; ведут работу по заключению соглашений на санитарную очистку прилегающих территорий к нежилым зданиям, строениям и сооружениям, включая парковки.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Уборка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both"/>
      </w:pPr>
      <w:r w:rsidRPr="00AB0DF9">
        <w:t xml:space="preserve">Уборка и вывоз отходов от сноса (обрезки) зеленых насаждений, удаление пней после сноса зеленых насаждений в границах земельного участка под многоквартирным домом, объектов для обслуживания, эксплуатации, благоустройства данного дома, оформленных в соответствии с требованиями жилищного, земельного, градостроительного законодательства, организациями, с которыми собственники помещений заключили договор на управление/эксплуатацию многоквартирным домом.   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Вывоз отходов от сноса (обрезки) зеленых насаждений производится в течение рабочего дня – с территорий вдоль основных улиц и магистралей, и в течение суток </w:t>
      </w:r>
      <w:r w:rsidRPr="00AB0DF9">
        <w:br/>
        <w:t>с момента начала работ – с улиц второстепенного значения и иных территорий.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Пни, оставшиеся после сноса зеленых насаждений, удаляются в течение суток </w:t>
      </w:r>
      <w:r w:rsidRPr="00AB0DF9">
        <w:br/>
        <w:t xml:space="preserve">с момента начала работ на основных улицах (района) и магистралях города Челябинска и </w:t>
      </w:r>
      <w:r w:rsidRPr="00AB0DF9">
        <w:lastRenderedPageBreak/>
        <w:t>в течение трех суток – на улицах второстепенного значения и придомовых территориях.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>Упавшие деревья удаляются собственником (пользователем) земельного участка</w:t>
      </w:r>
      <w:r w:rsidRPr="00AB0DF9">
        <w:rPr>
          <w:b/>
          <w:i/>
        </w:rPr>
        <w:t xml:space="preserve"> </w:t>
      </w:r>
      <w:r w:rsidRPr="00AB0DF9">
        <w:t xml:space="preserve">либо специализированной организацией немедленно с проезжей части дорог, тротуаров, от </w:t>
      </w:r>
      <w:proofErr w:type="spellStart"/>
      <w:r w:rsidRPr="00AB0DF9">
        <w:t>токонесущих</w:t>
      </w:r>
      <w:proofErr w:type="spellEnd"/>
      <w:r w:rsidRPr="00AB0DF9">
        <w:t xml:space="preserve"> проводов, фасадов жилых и производственных зданий, а с других территорий – в течение суток с момента обнаружения упавшего </w:t>
      </w:r>
      <w:r>
        <w:t>дерева или получения информации</w:t>
      </w:r>
      <w:r w:rsidRPr="00AB0DF9">
        <w:t xml:space="preserve"> Муниципального казенного учреждения «Единая дежурно-диспетчерская служба города Челябинска» (далее – МКУ ЕДДС).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Не допускается складирование спила, упавших деревьев, веток, опавшей листвы </w:t>
      </w:r>
      <w:r w:rsidRPr="00AB0DF9">
        <w:br/>
        <w:t>и смета на площадках для сбора и временного хранения твердых коммунальных отходов.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DF9">
        <w:rPr>
          <w:b/>
        </w:rPr>
        <w:t xml:space="preserve">Раздел 1. Виды работ по благоустройству и их периодичность 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7" w:name="Par370"/>
      <w:bookmarkEnd w:id="7"/>
      <w:r w:rsidRPr="00AB0DF9">
        <w:t>Работы по содержанию объектов благоустройства включают: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регулярный </w:t>
      </w:r>
      <w:r w:rsidRPr="00AB0DF9">
        <w:t xml:space="preserve">осмотр всех элементов благоустройства (ограждений, </w:t>
      </w:r>
      <w:r w:rsidRPr="00AB0DF9">
        <w:br/>
        <w:t>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исправление повреждений отдельных элементов благоустройства </w:t>
      </w:r>
      <w:r w:rsidRPr="00AB0DF9">
        <w:br/>
        <w:t>при необходимости;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проведение санитарной очистки канав, труб, дренажей, предназначенных </w:t>
      </w:r>
      <w:r w:rsidRPr="00AB0DF9">
        <w:br/>
        <w:t xml:space="preserve">для отвода ливневых и грунтовых вод, от отходов и мусора один раз весной </w:t>
      </w:r>
      <w:r w:rsidRPr="00AB0DF9">
        <w:br/>
        <w:t>и далее по мере накопления (от двух до четырех раз в сезон);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очистку, окраску и (или) побелку малых архитектурных форм и элементов внешнего благоустройства (оград, заборов, газонных ограждений и т.п.) </w:t>
      </w:r>
      <w:r w:rsidRPr="00AB0DF9">
        <w:br/>
        <w:t>по мере необходимости с учетом технического и эстетического состояния данных объектов, но не реже одного раза в год;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очистку мусоросборников, урн по мере накопления мусора, их мойку </w:t>
      </w:r>
      <w:r w:rsidRPr="00AB0DF9">
        <w:br/>
        <w:t xml:space="preserve">и дезинфекцию один раз в месяц (в теплое время года), окраску и побелку </w:t>
      </w:r>
      <w:r w:rsidRPr="00AB0DF9">
        <w:br/>
        <w:t xml:space="preserve">– не реже одного раза в год, а металлических мусоросборников и урн – не менее двух раз </w:t>
      </w:r>
      <w:r w:rsidRPr="00AB0DF9">
        <w:br/>
        <w:t>в год (весной и осенью);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6402E7" w:rsidRPr="00AB0DF9" w:rsidRDefault="006402E7" w:rsidP="006402E7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сбор и вывоз отходов по планово-регулярной системе согласно утвержденным графикам.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Работы по </w:t>
      </w:r>
      <w:r>
        <w:t xml:space="preserve">текущему </w:t>
      </w:r>
      <w:r w:rsidRPr="00AB0DF9">
        <w:t>ремонту объектов благоустройства включают: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восстановление и замену покрытий дорог, проездов, тротуаров </w:t>
      </w:r>
      <w:r w:rsidRPr="00AB0DF9">
        <w:br/>
        <w:t>и их конструктивных элементов по мере необходимости;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установку, замену, восстановление малых архитектурных форм </w:t>
      </w:r>
      <w:r w:rsidRPr="00AB0DF9">
        <w:br/>
        <w:t>и их отдельных элементов по мере необходимости;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однократную установку мусоросборников, урн с дальнейшей заменой </w:t>
      </w:r>
      <w:r w:rsidRPr="00AB0DF9">
        <w:br/>
        <w:t xml:space="preserve">по мере необходимости, оборудование и восстановление контейнерных площадок </w:t>
      </w:r>
      <w:r w:rsidRPr="00AB0DF9">
        <w:br/>
        <w:t>в соответствии с санитарными правилами и нормами;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текущий ремонт зеленых насаждений по мере необходимости;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ремонт и восстановление разрушенных ограждений и оборудования спортивных, хозяйственных площадок и площадок для отдыха граждан </w:t>
      </w:r>
      <w:r w:rsidRPr="00AB0DF9">
        <w:br/>
        <w:t>по мере необходимости;</w:t>
      </w:r>
    </w:p>
    <w:p w:rsidR="006402E7" w:rsidRPr="00AB0DF9" w:rsidRDefault="006402E7" w:rsidP="006402E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снос сухих, аварийных и потерявших декоративный вид деревьев </w:t>
      </w:r>
      <w:r w:rsidRPr="00AB0DF9"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 w:rsidRPr="00AB0DF9">
        <w:t>кронирование</w:t>
      </w:r>
      <w:proofErr w:type="spellEnd"/>
      <w:r w:rsidRPr="00AB0DF9">
        <w:t xml:space="preserve"> </w:t>
      </w:r>
      <w:r w:rsidRPr="00AB0DF9">
        <w:br/>
      </w:r>
      <w:r w:rsidRPr="00AB0DF9">
        <w:lastRenderedPageBreak/>
        <w:t>живой изгороди, лечение ран при необходимости.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Работы по созданию новых объектов благоустройства включают: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AB0DF9">
        <w:t>1) ландшафтные работы: устройство покрытий поверхности (в том числе с использованием тротуарной плитки), дорожек, автостоянок, площадок, установку малых архитектурных форм (скульптурно-архитектурных и монументально-декоративных композиций, в том числе с использованием природного камня, устройство цветников и газонов, декоративных водоемов, монументов, устройств для оформления мобильного и вертикального озеленения, водных устройств и т.п.) и элементов внешнего благоустройства (оград, заборов, газонных ограждений и т</w:t>
      </w:r>
      <w:proofErr w:type="gramEnd"/>
      <w:r w:rsidRPr="00AB0DF9">
        <w:t>.п.);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>2) работы по созданию озелененных территорий: посадку деревьев и кустарников, создание живых изгородей, газонов и иные работы в соответствии с проектной документацией, разработанной, согласованной и утвер</w:t>
      </w:r>
      <w:r>
        <w:t>жденной в установленном порядке.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Установленный перечень видов работ по благоустройству и их периодичность не являются исчерпывающими,</w:t>
      </w:r>
      <w:r w:rsidRPr="00AB0DF9">
        <w:rPr>
          <w:b/>
        </w:rPr>
        <w:t xml:space="preserve"> </w:t>
      </w:r>
      <w:r w:rsidRPr="00AB0DF9">
        <w:t>при утверждении правил благоустройства территорий внутригородских районов, а также планов благоустройства</w:t>
      </w:r>
      <w:r w:rsidRPr="00AB0DF9">
        <w:rPr>
          <w:b/>
        </w:rPr>
        <w:t xml:space="preserve"> </w:t>
      </w:r>
      <w:r w:rsidRPr="00AB0DF9">
        <w:t xml:space="preserve">допускается применение </w:t>
      </w:r>
      <w:r w:rsidRPr="00AB0DF9">
        <w:br/>
        <w:t>иных видов работ и периодичности их выполнения, соответствующих требованиям нормативных правовых актов, не ухудшающих существующее благоустройство территории.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AB0DF9">
        <w:rPr>
          <w:b/>
        </w:rPr>
        <w:t xml:space="preserve">Раздел 2. Содержание территории общего пользования 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405"/>
      <w:bookmarkEnd w:id="8"/>
      <w:r w:rsidRPr="00AB0DF9">
        <w:rPr>
          <w:b/>
        </w:rPr>
        <w:t>Подраздел 1. Уборка территории в зимний период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center"/>
        <w:outlineLvl w:val="3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9" w:name="Par403"/>
      <w:bookmarkEnd w:id="9"/>
      <w:r w:rsidRPr="00AB0DF9">
        <w:t xml:space="preserve">Зимняя уборка </w:t>
      </w:r>
      <w:r>
        <w:t xml:space="preserve">территории района и объектов благоустройства осуществляется </w:t>
      </w:r>
      <w:r w:rsidRPr="00AB0DF9">
        <w:t>в соответствии с настоящими Правилами, ГОС</w:t>
      </w:r>
      <w:r>
        <w:t>Т.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Период зимней уборки устанавливается ежегодно с 01 октября по 15 апреля. </w:t>
      </w:r>
      <w:r w:rsidRPr="00AB0DF9">
        <w:br/>
        <w:t xml:space="preserve">В случае резкого изменения погодных условий (снег, мороз) сроки начала и окончания зимней уборки корректируются </w:t>
      </w:r>
      <w:r w:rsidRPr="001040B8">
        <w:t>правовым актом Администрации города</w:t>
      </w:r>
      <w:r>
        <w:t xml:space="preserve"> 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Организации, отвечающие за уборку территорий </w:t>
      </w:r>
      <w:r>
        <w:t>Металлургического</w:t>
      </w:r>
      <w:r w:rsidRPr="00AB0DF9">
        <w:t xml:space="preserve"> района города Челябинска, ежегодно в срок до 01 октября обеспечивают готовность уборочной техники, заготовку и складирование необходимого количества </w:t>
      </w:r>
      <w:proofErr w:type="spellStart"/>
      <w:r w:rsidRPr="00AB0DF9">
        <w:t>противогололедных</w:t>
      </w:r>
      <w:proofErr w:type="spellEnd"/>
      <w:r w:rsidRPr="00AB0DF9">
        <w:t xml:space="preserve"> препаратов.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Вывоз снега должен осуществляться на специальные площадки (</w:t>
      </w:r>
      <w:proofErr w:type="spellStart"/>
      <w:r w:rsidRPr="00AB0DF9">
        <w:t>снегосвалки</w:t>
      </w:r>
      <w:proofErr w:type="spellEnd"/>
      <w:r w:rsidRPr="00AB0DF9">
        <w:t xml:space="preserve">, </w:t>
      </w:r>
      <w:proofErr w:type="spellStart"/>
      <w:r w:rsidRPr="00AB0DF9">
        <w:t>снегоплавильные</w:t>
      </w:r>
      <w:proofErr w:type="spellEnd"/>
      <w:r w:rsidRPr="00AB0DF9">
        <w:t xml:space="preserve"> камеры и т.п.), подготовка</w:t>
      </w:r>
      <w:r>
        <w:t xml:space="preserve"> </w:t>
      </w:r>
      <w:r w:rsidRPr="00AB0DF9">
        <w:t>которых</w:t>
      </w:r>
      <w:r>
        <w:t xml:space="preserve"> </w:t>
      </w:r>
      <w:r w:rsidRPr="00AB0DF9">
        <w:t>должна быть завершена до 01 октября. Запрещается вывоз снега на несогласованные</w:t>
      </w:r>
      <w:r>
        <w:t xml:space="preserve"> </w:t>
      </w:r>
      <w:r w:rsidRPr="00AB0DF9">
        <w:t>в установленном порядке места.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9"/>
        <w:jc w:val="both"/>
      </w:pPr>
      <w:r w:rsidRPr="00AB0DF9">
        <w:t xml:space="preserve">Территории складирования снега в обязательном порядке согласовываются             с Управлением </w:t>
      </w:r>
      <w:proofErr w:type="spellStart"/>
      <w:r w:rsidRPr="00AB0DF9">
        <w:t>Роспотребнадзора</w:t>
      </w:r>
      <w:proofErr w:type="spellEnd"/>
      <w:r w:rsidRPr="00AB0DF9">
        <w:t xml:space="preserve"> по Челябинской области.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уборке дорог в парках, лесопарках, садах, скверах и других зеленых зонах допускается временное складирование снега, не содержащего химических реагентов, </w:t>
      </w:r>
      <w:r w:rsidRPr="00AB0DF9">
        <w:br/>
        <w:t xml:space="preserve">на заранее подготовленные для этих целей площадки, при условии сохранения </w:t>
      </w:r>
      <w:r w:rsidRPr="00AB0DF9">
        <w:br/>
        <w:t>зеленых насаждений и обеспечения оттока талых вод.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зимний период дорожки, садовые диваны, урны и прочие элементы </w:t>
      </w:r>
      <w:r w:rsidRPr="00AB0DF9">
        <w:br/>
        <w:t>(малые архитектурные формы), подходы к ним, а также пространство вокруг них очищаются от снега и наледи.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Технология и режимы производства уборочны</w:t>
      </w:r>
      <w:r>
        <w:t xml:space="preserve">х работ на проезжей части </w:t>
      </w:r>
      <w:r w:rsidRPr="00AB0DF9">
        <w:t>проездов, тротуаров и придомовых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6402E7" w:rsidRPr="00AB0DF9" w:rsidRDefault="006402E7" w:rsidP="006402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Запрещается: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1) выдвигать или перемещать на проезжую часть магистралей, улиц и проездов снег, счищаемый с внутриквартальных проездов, придомовых территорий, </w:t>
      </w:r>
      <w:r w:rsidRPr="00AB0DF9">
        <w:br/>
        <w:t>территорий предприятий, организаций, строительных площадок, торговых объектов;</w:t>
      </w:r>
    </w:p>
    <w:p w:rsidR="006402E7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2) применять техническую соль и жидкий хлористый кальций в чистом виде </w:t>
      </w:r>
      <w:r w:rsidRPr="00AB0DF9">
        <w:br/>
        <w:t xml:space="preserve">в качестве </w:t>
      </w:r>
      <w:proofErr w:type="spellStart"/>
      <w:r w:rsidRPr="00AB0DF9">
        <w:t>противогололедного</w:t>
      </w:r>
      <w:proofErr w:type="spellEnd"/>
      <w:r w:rsidRPr="00AB0DF9">
        <w:t xml:space="preserve"> препарата на тротуарах, посадочных площадках, </w:t>
      </w:r>
      <w:r w:rsidRPr="00AB0DF9">
        <w:lastRenderedPageBreak/>
        <w:t xml:space="preserve">остановках городского пассажирского транспорта, в парках, скверах, дворах </w:t>
      </w:r>
      <w:r w:rsidRPr="00AB0DF9">
        <w:br/>
        <w:t>и прочих пешеходных и озелененных зонах;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73. </w:t>
      </w:r>
      <w:r w:rsidRPr="00AB0DF9">
        <w:t>Подметание снега:</w:t>
      </w:r>
    </w:p>
    <w:p w:rsidR="006402E7" w:rsidRPr="00AB0DF9" w:rsidRDefault="006402E7" w:rsidP="006402E7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в технологическом цикле «посыпка – подметание» доли той и другой операции должны быть равными (количество обработанных реагентами площадей должно соответствовать количеству подметенных);</w:t>
      </w:r>
    </w:p>
    <w:p w:rsidR="006402E7" w:rsidRPr="00AB0DF9" w:rsidRDefault="006402E7" w:rsidP="006402E7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механизированное подметание проезжей части начинается при высоте </w:t>
      </w:r>
      <w:r w:rsidRPr="00AB0DF9">
        <w:br/>
        <w:t>рыхлой массы на дорожном полотне 2,5-3,0 сантиметра, что соответствует 5,0 сантиметрам свежевыпавшего неуплотненного снега.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AB0DF9">
        <w:t>При длительном снегопаде циклы механизированного подметания проезжей части осуществляются после каждых 5 сантиметров свежевыпавшего снега;</w:t>
      </w:r>
    </w:p>
    <w:p w:rsidR="006402E7" w:rsidRPr="00AB0DF9" w:rsidRDefault="006402E7" w:rsidP="006402E7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время, необходимое на </w:t>
      </w:r>
      <w:r>
        <w:t xml:space="preserve">подметание всех улиц и проездов </w:t>
      </w:r>
      <w:r w:rsidRPr="00AB0DF9">
        <w:t>– от трех часов до одних суток;</w:t>
      </w:r>
    </w:p>
    <w:p w:rsidR="006402E7" w:rsidRPr="00AB0DF9" w:rsidRDefault="006402E7" w:rsidP="006402E7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при интенсивных длительных снегопадах время технологического цикла «посыпка – подметание» не должно превышать 6 часов.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Уборка тротуаров, посадочных площадок на остановках наземного пассажирского транспорта, пешеходных дорожек:</w:t>
      </w:r>
    </w:p>
    <w:p w:rsidR="006402E7" w:rsidRPr="00AB0DF9" w:rsidRDefault="006402E7" w:rsidP="006402E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период снегопадов и гололеда для 1-4 категорий дорог: тротуары </w:t>
      </w:r>
      <w:r w:rsidRPr="00AB0DF9">
        <w:br/>
        <w:t xml:space="preserve">и другие пешеходные зоны обрабатываются </w:t>
      </w:r>
      <w:proofErr w:type="spellStart"/>
      <w:r w:rsidRPr="00AB0DF9">
        <w:t>противогололедными</w:t>
      </w:r>
      <w:proofErr w:type="spellEnd"/>
      <w:r w:rsidRPr="00AB0DF9">
        <w:t xml:space="preserve"> препаратами. </w:t>
      </w:r>
      <w:r w:rsidRPr="00AB0DF9">
        <w:br/>
        <w:t>Время на об</w:t>
      </w:r>
      <w:r>
        <w:t xml:space="preserve">работку всей площади тротуаров </w:t>
      </w:r>
      <w:r w:rsidRPr="00AB0DF9">
        <w:t>не должно превышать двух часов с начала снегопада;</w:t>
      </w:r>
    </w:p>
    <w:p w:rsidR="006402E7" w:rsidRPr="00AB0DF9" w:rsidRDefault="006402E7" w:rsidP="006402E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снегоуборочные работы (механизированное подметание и ручная зачистка) </w:t>
      </w:r>
      <w:r w:rsidRPr="00AB0DF9">
        <w:br/>
        <w:t xml:space="preserve">на тротуарах, пешеходных дорожках и посадочных площадках начинаются сразу </w:t>
      </w:r>
      <w:r w:rsidRPr="00AB0DF9">
        <w:br/>
        <w:t xml:space="preserve">по окончании снегопада. При интенсивных длительных снегопадах циклы снегоочистки </w:t>
      </w:r>
      <w:r w:rsidRPr="00AB0DF9">
        <w:br/>
        <w:t xml:space="preserve">и обработки </w:t>
      </w:r>
      <w:proofErr w:type="spellStart"/>
      <w:r w:rsidRPr="00AB0DF9">
        <w:t>противогололедными</w:t>
      </w:r>
      <w:proofErr w:type="spellEnd"/>
      <w:r w:rsidRPr="00AB0DF9">
        <w:t xml:space="preserve"> препаратами повторяются после каждых 5,0 сантиметров выпавшего снега.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Для 1-2 категорий дорог: время, необходимое для выполнения снегоуборочных работ, не должно превышать двух часов после окончания снегопада.</w:t>
      </w:r>
    </w:p>
    <w:p w:rsidR="006402E7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Для 3-4 категорий дорог: время, необходимое для проведения снегоуборочных работ, не должно превышать 4 часов после окончания снегопада.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</w:rPr>
      </w:pPr>
      <w:r w:rsidRPr="00AB0DF9">
        <w:rPr>
          <w:b/>
        </w:rPr>
        <w:t>Подраздел 2. Уборка территорий в летний период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0" w:name="Par495"/>
      <w:bookmarkEnd w:id="10"/>
      <w:r w:rsidRPr="00AB0DF9">
        <w:t xml:space="preserve">Период летней уборки устанавливается с 16 апреля по 30 сентября. </w:t>
      </w:r>
      <w:r w:rsidRPr="00AB0DF9">
        <w:br/>
        <w:t>В случае резк</w:t>
      </w:r>
      <w:r>
        <w:t xml:space="preserve">ого изменения погодных условий </w:t>
      </w:r>
      <w:r w:rsidRPr="00AB0DF9">
        <w:t>сроки проведения л</w:t>
      </w:r>
      <w:r>
        <w:t>етней уборки могут изменяться.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период листопада лица, ответственные за уборку закрепленных территорий, производят сгребание и вывоз опавшей листвы с газонов вдоль улиц и магистралей, придомовых территорий. При этом запрещается сгребание листвы к комлевой части зеленых насаждений и ее складирование на площадках для сбора </w:t>
      </w:r>
      <w:r w:rsidRPr="00AB0DF9">
        <w:br/>
        <w:t>и временного хранения ТКО.</w:t>
      </w:r>
    </w:p>
    <w:p w:rsidR="006402E7" w:rsidRPr="00FD5E9D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Т</w:t>
      </w:r>
      <w:r w:rsidRPr="00AB0DF9">
        <w:t>ротуары и расположенные на них посадочные площадки оста</w:t>
      </w:r>
      <w:r>
        <w:t xml:space="preserve">новок пассажирского транспорта </w:t>
      </w:r>
      <w:r w:rsidRPr="00AB0DF9">
        <w:t>полностью очищаются от грунтово-песчаных наносов, различного мусора, промываются.</w:t>
      </w:r>
    </w:p>
    <w:p w:rsidR="006402E7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AB0DF9">
        <w:rPr>
          <w:b/>
        </w:rPr>
        <w:t>Раздел 3. Содержание территорий многоквартирных домов</w:t>
      </w:r>
    </w:p>
    <w:p w:rsidR="006402E7" w:rsidRPr="00AB0DF9" w:rsidRDefault="006402E7" w:rsidP="006402E7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1" w:name="Par512"/>
      <w:bookmarkEnd w:id="11"/>
      <w:proofErr w:type="gramStart"/>
      <w:r w:rsidRPr="00AB0DF9">
        <w:t>Содержание территорий</w:t>
      </w:r>
      <w:r>
        <w:t xml:space="preserve"> многоквартирных домов (далее – территории МКД) </w:t>
      </w:r>
      <w:r w:rsidRPr="00AB0DF9">
        <w:t xml:space="preserve"> осуществляется в соответ</w:t>
      </w:r>
      <w:r>
        <w:t xml:space="preserve">ствии </w:t>
      </w:r>
      <w:r w:rsidRPr="00AB0DF9">
        <w:t xml:space="preserve">с </w:t>
      </w:r>
      <w:hyperlink r:id="rId10" w:history="1">
        <w:r w:rsidRPr="00AB0DF9">
          <w:t>Правилами</w:t>
        </w:r>
      </w:hyperlink>
      <w:r w:rsidRPr="00AB0DF9">
        <w:t xml:space="preserve"> содержания общего имущества в многоквартирном доме, минимальным перечнем необходимых для обеспечения надлежаще</w:t>
      </w:r>
      <w:r>
        <w:t xml:space="preserve">го содержания общего имущества </w:t>
      </w:r>
      <w:r w:rsidRPr="00AB0DF9">
        <w:t>в многоквартирном доме услуг и работ, принятыми собственниками помещений решениями о перечне, объемах услуг и работ по содержанию и ремонту общего имущества в многоквартирном доме.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lastRenderedPageBreak/>
        <w:t xml:space="preserve">Организация работ по содержанию и благоустройству территории </w:t>
      </w:r>
      <w:r>
        <w:t>МКД</w:t>
      </w:r>
      <w:r w:rsidRPr="00AB0DF9">
        <w:t xml:space="preserve"> производится собственниками помещений в многоквартирных домах </w:t>
      </w:r>
      <w:r w:rsidRPr="00AB0DF9">
        <w:br/>
        <w:t>либо лицами, осуществляющими по договору управление/эксплуатацию многоквартирными домами.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Парковка для временного размещения личного автотранспорта </w:t>
      </w:r>
      <w:r w:rsidRPr="00AB0DF9">
        <w:br/>
        <w:t xml:space="preserve">на </w:t>
      </w:r>
      <w:r>
        <w:t xml:space="preserve">территориях МКД и </w:t>
      </w:r>
      <w:r w:rsidRPr="00AB0DF9">
        <w:t xml:space="preserve">внутриквартальных территориях допускается в один ряд и должна обеспечивать беспрепятственное продвижение уборочной и специальной техники. </w:t>
      </w:r>
    </w:p>
    <w:p w:rsidR="006402E7" w:rsidRPr="00AB0DF9" w:rsidRDefault="006402E7" w:rsidP="006402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AB0DF9">
        <w:t>Запрещается парковка, длительное хранение разукомплектованных, грузовых транспортных средств на территориях</w:t>
      </w:r>
      <w:r>
        <w:t xml:space="preserve"> МКД</w:t>
      </w:r>
      <w:r w:rsidRPr="00AB0DF9">
        <w:t xml:space="preserve">, внутриквартальных проездах, </w:t>
      </w:r>
      <w:r w:rsidRPr="00AB0DF9">
        <w:br/>
        <w:t xml:space="preserve">перед контейнерными площадками. Хранение данных автотранспортных средств, </w:t>
      </w:r>
      <w:r w:rsidRPr="00AB0DF9">
        <w:br/>
        <w:t>в том числе частных, допускается только в гаражах, на автостоянках или автобазах.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Парковка автотранспорта может быть организована на земельном участке, входящем в состав общего имущества собственников помещений в многоквартирных домах, на основании решения общего собрания собственников помещений </w:t>
      </w:r>
      <w:r w:rsidRPr="00AB0DF9">
        <w:br/>
        <w:t>в данных домах.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Организаторы парковки соблюдают санитарные нормы и правила и обеспечивают санитарное содержание и благоустройство зоны, отведенной для парковки автотранспорта, и прилегающей к ней территории, вывоз твердых коммунальных отходов.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Парковки автотранспорта и автотранспорт не должны: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1) размещаться на детских и спортивных площадках, в местах отдыха, на газонах;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2) препятствовать пешеходному движению, проезду автотранспорта </w:t>
      </w:r>
      <w:r w:rsidRPr="00AB0DF9">
        <w:br/>
        <w:t>и специальных машин (пожарных, машин скорой помощи, аварийных, уборочных и др.).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</w:t>
      </w:r>
      <w:r>
        <w:t xml:space="preserve">входных групп </w:t>
      </w:r>
      <w:r w:rsidRPr="00AB0DF9">
        <w:t xml:space="preserve">подъездов, </w:t>
      </w:r>
      <w:r w:rsidRPr="00AB0DF9">
        <w:br/>
        <w:t xml:space="preserve">и адресных таблиц (указателей наименования улицы, номера дома, </w:t>
      </w:r>
      <w:r w:rsidRPr="00AB0DF9">
        <w:br/>
        <w:t>подъездов, квартир) на домах.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Режим работы домовых фонарей должен обеспечивать благоприятные </w:t>
      </w:r>
      <w:r w:rsidRPr="00AB0DF9">
        <w:br/>
        <w:t>и безопасные условия проживания граждан.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многоквартирными домами.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Жидкие нечистоты вывозятся по договорам или разовым заявкам организациями, имеющими специальный транспорт.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</w:rPr>
      </w:pPr>
      <w:r w:rsidRPr="00AB0DF9">
        <w:rPr>
          <w:b/>
        </w:rPr>
        <w:t>Подраздел 1. Уборка придомовых территорий многоквартирных домов</w:t>
      </w:r>
      <w:r w:rsidRPr="00AB0DF9">
        <w:rPr>
          <w:b/>
        </w:rPr>
        <w:br/>
        <w:t>в зимний период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2" w:name="Par537"/>
      <w:bookmarkEnd w:id="12"/>
      <w:r w:rsidRPr="00AB0DF9">
        <w:t xml:space="preserve">Тротуары, территории </w:t>
      </w:r>
      <w:r>
        <w:t>МКД</w:t>
      </w:r>
      <w:r w:rsidRPr="00AB0DF9">
        <w:t xml:space="preserve"> и проезды очищаются от снега и наледи до асфальта, посыпаются песком или другими </w:t>
      </w:r>
      <w:proofErr w:type="spellStart"/>
      <w:r w:rsidRPr="00AB0DF9">
        <w:t>противогололедными</w:t>
      </w:r>
      <w:proofErr w:type="spellEnd"/>
      <w:r w:rsidRPr="00AB0DF9">
        <w:t xml:space="preserve"> материалами.</w:t>
      </w:r>
    </w:p>
    <w:p w:rsidR="006402E7" w:rsidRPr="00957F9A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57F9A">
        <w:t xml:space="preserve">Счищаемый снег с территорий МКД разрешается складировать </w:t>
      </w:r>
      <w:r w:rsidRPr="00957F9A">
        <w:br/>
        <w:t xml:space="preserve">на территориях дворов в местах, не препятствующих свободному вывозу отходов, </w:t>
      </w:r>
      <w:r w:rsidRPr="00957F9A">
        <w:br/>
        <w:t xml:space="preserve">проезду автотранспорта, специальных машин и движению пешеходов. </w:t>
      </w:r>
    </w:p>
    <w:p w:rsidR="006402E7" w:rsidRPr="00957F9A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957F9A">
        <w:t>Не допускается повреждение зеленых насаждений при складировании снега. При складировании снега на территориях  МКД должен предусматриваться отвод талых вод.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  <w:sz w:val="12"/>
          <w:szCs w:val="12"/>
        </w:rPr>
      </w:pPr>
      <w:r w:rsidRPr="00AB0DF9">
        <w:rPr>
          <w:b/>
        </w:rPr>
        <w:t xml:space="preserve">Подраздел 2. Уборка территорий многоквартирных домов </w:t>
      </w:r>
      <w:r w:rsidRPr="00AB0DF9">
        <w:rPr>
          <w:b/>
        </w:rPr>
        <w:br/>
        <w:t>в летний период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3"/>
        <w:rPr>
          <w:b/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3" w:name="Par544"/>
      <w:bookmarkEnd w:id="13"/>
      <w:r w:rsidRPr="00AB0DF9">
        <w:t>В летний период территории</w:t>
      </w:r>
      <w:r>
        <w:t xml:space="preserve"> МКД</w:t>
      </w:r>
      <w:r w:rsidRPr="00AB0DF9">
        <w:t xml:space="preserve">, </w:t>
      </w:r>
      <w:proofErr w:type="spellStart"/>
      <w:r w:rsidRPr="00AB0DF9">
        <w:t>внутридворовые</w:t>
      </w:r>
      <w:proofErr w:type="spellEnd"/>
      <w:r w:rsidRPr="00AB0DF9">
        <w:t xml:space="preserve"> проезды и тротуары должны быть очищены от пыли и мусора. Чистота на территории должна поддерживаться в течение рабочего дня.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Краны для полива из шлангов территорий</w:t>
      </w:r>
      <w:r>
        <w:t xml:space="preserve"> МКД</w:t>
      </w:r>
      <w:r w:rsidRPr="00AB0DF9">
        <w:t xml:space="preserve"> оборудуются во всех многоквартирных домах и содержатся в исправном состоянии. Ответственность за их оборудование и эксплуатацию возлагается на собственников помещений в многоквартирных домах или лиц, осуществляющих по договору управление/эксплуатацию многоквартирными домами.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AB0DF9">
        <w:rPr>
          <w:b/>
        </w:rPr>
        <w:t xml:space="preserve">Раздел 4. Содержание территорий индивидуальной застройки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rPr>
          <w:shd w:val="clear" w:color="auto" w:fill="FFFFFF"/>
        </w:rPr>
        <w:t>При</w:t>
      </w:r>
      <w:r w:rsidRPr="00AB0DF9">
        <w:t xml:space="preserve">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</w:t>
      </w:r>
      <w:r w:rsidRPr="00AB0DF9">
        <w:br/>
        <w:t>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4" w:name="Par550"/>
      <w:bookmarkEnd w:id="14"/>
      <w:r w:rsidRPr="00AB0DF9">
        <w:t>Собственники жилых домов на территориях индивидуальной застройки: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содержат в</w:t>
      </w:r>
      <w:r w:rsidRPr="00AB0DF9">
        <w:rPr>
          <w:b/>
        </w:rPr>
        <w:t xml:space="preserve"> </w:t>
      </w:r>
      <w:r w:rsidRPr="00AB0DF9">
        <w:t>надлежащем состоянии фасад жилого дома,</w:t>
      </w:r>
      <w:r w:rsidRPr="00AB0DF9">
        <w:rPr>
          <w:b/>
        </w:rPr>
        <w:t xml:space="preserve"> </w:t>
      </w:r>
      <w:r w:rsidRPr="00AB0DF9">
        <w:t>надворные постройки, ограждения, а также территорию, определенную в соответствии с настоящими Правилами;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обеспечивают сохранность имеющихся перед жилым домом зеленых насаждений, их полив в сухую погоду;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обустраивают выгреб для сбора жидких бытовых отходов в соответствии </w:t>
      </w:r>
      <w:r w:rsidRPr="00AB0DF9">
        <w:br/>
        <w:t>с требованиями законодательства, принимают меры для предотвращения переполнения выгреба;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устанавливают адресные таблицы (указатели наименования улицы, </w:t>
      </w:r>
      <w:r w:rsidRPr="00AB0DF9">
        <w:br/>
        <w:t>номера дома)</w:t>
      </w:r>
      <w:r>
        <w:t>,</w:t>
      </w:r>
      <w:r w:rsidRPr="00AB0DF9">
        <w:t xml:space="preserve">  расположения жилых домов, обеспечивают наружное освещение фасадов и адресных таблиц жилых домов в темное время суток;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очищают канавы, трубы для стока воды для обеспечения отвода талых вод </w:t>
      </w:r>
      <w:r w:rsidRPr="00AB0DF9">
        <w:br/>
        <w:t>в весенний период;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осуществляют сброс, накопление мусора и отходов в специально отведенных для этих целей местах (в контейнеры);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обустраивают и содержат ливневые канализации, не допуская розлива (слива) сточных и фекальных вод;</w:t>
      </w:r>
    </w:p>
    <w:p w:rsidR="006402E7" w:rsidRPr="00AB0DF9" w:rsidRDefault="006402E7" w:rsidP="006402E7">
      <w:pPr>
        <w:widowControl w:val="0"/>
        <w:numPr>
          <w:ilvl w:val="0"/>
          <w:numId w:val="2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производят земляные работы на землях общего пользования </w:t>
      </w:r>
      <w:r w:rsidRPr="00AB0DF9">
        <w:br/>
        <w:t>после согласования с уполномоченными органами – с Управле</w:t>
      </w:r>
      <w:r>
        <w:t>нием благоустройства А</w:t>
      </w:r>
      <w:r w:rsidRPr="00AB0DF9">
        <w:t>дминистрации города Челябинска.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Собственникам жилых домов на территориях индивидуальной застройки запрещается: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1) осуществлять сброс, накопление отходов и мусора в местах, не отведенных </w:t>
      </w:r>
      <w:r w:rsidRPr="00AB0DF9">
        <w:br/>
        <w:t>для этих целей;</w:t>
      </w:r>
    </w:p>
    <w:p w:rsidR="006402E7" w:rsidRPr="00AB0DF9" w:rsidRDefault="006402E7" w:rsidP="006402E7">
      <w:pPr>
        <w:widowControl w:val="0"/>
        <w:tabs>
          <w:tab w:val="left" w:pos="-142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2) складировать мусор и отходы на прилегающей территории и </w:t>
      </w:r>
      <w:proofErr w:type="spellStart"/>
      <w:r w:rsidRPr="00AB0DF9">
        <w:t>прилотковой</w:t>
      </w:r>
      <w:proofErr w:type="spellEnd"/>
      <w:r w:rsidRPr="00AB0DF9">
        <w:t xml:space="preserve"> части, засыпать и засорять ливневую канализацию, ливнестоки, дренажные стоки;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 xml:space="preserve">3) самовольно использовать земли за пределами отведенных собственнику </w:t>
      </w:r>
      <w:r w:rsidRPr="00AB0DF9">
        <w:br/>
        <w:t xml:space="preserve">жилого дома территорий под личные хозяйственные и иные нужды </w:t>
      </w:r>
      <w:r w:rsidRPr="00AB0DF9">
        <w:br/>
        <w:t xml:space="preserve">(складирование мусора, горючих материалов, удобрений, возведение построек, </w:t>
      </w:r>
      <w:proofErr w:type="spellStart"/>
      <w:r w:rsidRPr="00AB0DF9">
        <w:t>пристроев</w:t>
      </w:r>
      <w:proofErr w:type="spellEnd"/>
      <w:r w:rsidRPr="00AB0DF9">
        <w:t>, гаражей, погребов и др.);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4) самовольно устанавливать объекты (шлагбаумы, «лежачие полицейские» и др.) на территориях и дорогах общего пользования, препятствующие передвижению </w:t>
      </w:r>
      <w:r w:rsidRPr="00AB0DF9">
        <w:lastRenderedPageBreak/>
        <w:t xml:space="preserve">пешеходов, автотранспорта, в том числе машин скорой помощи, пожарных, </w:t>
      </w:r>
      <w:r w:rsidRPr="00AB0DF9">
        <w:br/>
        <w:t>аварийных служб, специализированной техники по вывозу отходов и др.;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ind w:firstLine="708"/>
        <w:jc w:val="both"/>
      </w:pPr>
      <w:r w:rsidRPr="00AB0DF9">
        <w:t>5) загрязнять питьевые колодцы, нарушать правила пользования водопроводными колонками;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6)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AB0DF9">
        <w:rPr>
          <w:b/>
        </w:rPr>
        <w:t xml:space="preserve">Раздел 5. Основные требования к обращению с отходами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15" w:name="Par572"/>
      <w:bookmarkEnd w:id="15"/>
      <w:r w:rsidRPr="00AB0DF9">
        <w:t>Организация деятельности по сбору (в том числе раздельному), транспортированию, обработке, утилизации, обезвреживанию и захоронению твердых коммунальных отходов на территории города Челябинска осуществляется в соответствии с Федеральным законом «Об отходах производства и потребления».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</w:t>
      </w:r>
      <w:r w:rsidRPr="00276B60">
        <w:t>я: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устройство площадок для сбора и временного хранения ТКО </w:t>
      </w:r>
      <w:r w:rsidRPr="00AB0DF9">
        <w:br/>
        <w:t xml:space="preserve">и оборудование их контейнерами (мусоросборниками) либо заключают договор </w:t>
      </w:r>
      <w:r w:rsidRPr="00AB0DF9">
        <w:br/>
        <w:t xml:space="preserve">на обращение с отходами с собственником контейнерной площадки или организацией, обслуживающей площадки для сбора и временного хранения ТКО, в соответствии </w:t>
      </w:r>
      <w:r w:rsidRPr="00AB0DF9">
        <w:br/>
        <w:t>с законодательством;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содержат площадки для сбора и временного хранения ТКО и прилегающую </w:t>
      </w:r>
      <w:r w:rsidRPr="00AB0DF9">
        <w:br/>
        <w:t>к ним территорию в чистоте и порядке, очищают их от мусора согласно графику;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не допускают переполнение контейнеров (мусоросборников) отходами;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принимают меры по предотвращению возгорания отходов в контейнерах (мусоросборниках), а в случае возгорания отходов своевременно принимают меры </w:t>
      </w:r>
      <w:r w:rsidRPr="00AB0DF9">
        <w:br/>
        <w:t>по тушению пожара в соответствии с законодательством;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осуществляют раздельный сбор ТКО;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организовывают вывоз (транспортирование) и размещение (обработку, утилизацию, обезвреживание) отходов из мест сбора и временного хранения ТКО </w:t>
      </w:r>
      <w:r w:rsidRPr="00AB0DF9">
        <w:br/>
        <w:t>в соответствии с законодательством;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принимают меры для недопущения образования несанкционированных свалок;</w:t>
      </w:r>
    </w:p>
    <w:p w:rsidR="006402E7" w:rsidRPr="00AB0DF9" w:rsidRDefault="006402E7" w:rsidP="006402E7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наличие адресных таблиц (указателей наименования улиц, номеров зданий), в темное время суток – наружное освещение входных групп, </w:t>
      </w:r>
      <w:r w:rsidRPr="00AB0DF9">
        <w:br/>
        <w:t>подсветку адресных таблиц.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Вывоз (транспортирование) ТКО из контейнеров (мусоросборников), установленных на территории благоустроенного и неблагоустроенного жилищного фонда города</w:t>
      </w:r>
      <w:r>
        <w:t xml:space="preserve"> Челябинска</w:t>
      </w:r>
      <w:r w:rsidRPr="00AB0DF9">
        <w:t xml:space="preserve">, осуществляется специализированными организациями в соответствии </w:t>
      </w:r>
      <w:r w:rsidRPr="00AB0DF9">
        <w:br/>
        <w:t xml:space="preserve">с законодательством, согласно утвержденным графикам и маршрутам вывоза </w:t>
      </w:r>
      <w:r w:rsidRPr="00AB0DF9">
        <w:br/>
        <w:t>на объекты размещения ТКО.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Ответственность за несоблюдение графика и маршрута вывоза (транспортирования) ТКО несет специализированная организация, осуществляющая вывоз (транспортирование), в соответствии с законодательством.</w:t>
      </w:r>
    </w:p>
    <w:p w:rsidR="006402E7" w:rsidRPr="00AB0DF9" w:rsidRDefault="006402E7" w:rsidP="006402E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Организации, осуществляющие вывоз (транспортирование) отходов и мусора, обязаны осуществлять уборку мусора, просыпавшегося из контейнеров (мусоросборников) при выгрузке в транспортные средства, в радиусе 5,0 метров </w:t>
      </w:r>
      <w:r w:rsidRPr="00AB0DF9">
        <w:br/>
        <w:t>от контейнерной площадки, а также при движении по маршруту вывоза (транспортирования) отходов.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Вывоз (транспортирование) отходов осуществляется на объекты </w:t>
      </w:r>
      <w:r w:rsidRPr="00AB0DF9">
        <w:br/>
        <w:t>их размещения (обработки, утилизации, обезвреживания), специально предназначенные для размещения (обработки, утилизации, обезвреживания) соответствующих видов отходов.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территории </w:t>
      </w:r>
      <w:r>
        <w:t>Металлургического</w:t>
      </w:r>
      <w:r w:rsidRPr="00AB0DF9">
        <w:t xml:space="preserve"> района города Челябинска запрещается: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lastRenderedPageBreak/>
        <w:tab/>
        <w:t>1) 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>2) переполнение контейнеров (мусоросборников);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>3) 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>4) размещение контейнеров (мусоросборников) вне специально оборудованных площадок для сбора и временного хранения ТКО;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>5) размещение площадок для сбора и временного хранения ТКО на проезжей части, газонах, тротуарах и в проходных арках домов;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>6) 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Сбор, транспортирование, обработка, утилизация, обезвреживание, размещение отходов производства и потребления осуществляется специализированными организациями, уполномоченными на проведение указанных работ, в установленном законодательством порядке.</w:t>
      </w:r>
    </w:p>
    <w:p w:rsidR="006402E7" w:rsidRPr="00957F9A" w:rsidRDefault="006402E7" w:rsidP="006402E7">
      <w:pPr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57F9A">
        <w:t>В парках, садах, зонах отдыха, в местах массового посещения населением, на улицах, у подъездов многоквартирных домов, на остановках городского пассажирского транспорта, у входов в торговые объекты устанавливаются урны. Урны устанавливают на расстоянии от 60 до 100 метров одна от другой. На остановках городского пассажирского транспорта и у входов в торговые объекты – в количестве не менее двух.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Очистка урн производится собственниками или лицами, осуществляющими </w:t>
      </w:r>
      <w:r w:rsidRPr="00AB0DF9">
        <w:br/>
        <w:t>по договору содержание территорий, по мере их заполнения.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дни проведения культурных, публичных, массовых мероприятий </w:t>
      </w:r>
      <w:r w:rsidRPr="00AB0DF9">
        <w:br/>
        <w:t xml:space="preserve">их организаторы обеспечивают установку временных контейнеров (мусоросборников) </w:t>
      </w:r>
      <w:r w:rsidRPr="00AB0DF9">
        <w:br/>
        <w:t>для сбора отходов.</w:t>
      </w:r>
    </w:p>
    <w:p w:rsidR="006402E7" w:rsidRPr="00957F9A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57F9A">
        <w:t>В случае сброса мусора, отходов, снега, грунта на территории района</w:t>
      </w:r>
      <w:r w:rsidRPr="00957F9A">
        <w:br/>
        <w:t xml:space="preserve">вне установленных для этого мест лица, допустившие подобные нарушения, </w:t>
      </w:r>
      <w:r w:rsidRPr="00957F9A">
        <w:br/>
        <w:t xml:space="preserve">за свой счет принимают меры по незамедлительной уборке загрязненной территории, </w:t>
      </w:r>
      <w:r w:rsidRPr="00957F9A">
        <w:br/>
        <w:t>а при необходимости, по рекультивации земельного участка.</w:t>
      </w:r>
    </w:p>
    <w:p w:rsidR="006402E7" w:rsidRPr="00957F9A" w:rsidRDefault="006402E7" w:rsidP="006402E7">
      <w:pPr>
        <w:widowControl w:val="0"/>
        <w:autoSpaceDE w:val="0"/>
        <w:autoSpaceDN w:val="0"/>
        <w:adjustRightInd w:val="0"/>
        <w:jc w:val="both"/>
      </w:pPr>
      <w:r w:rsidRPr="00957F9A">
        <w:tab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счет лиц, обязанных проводить работы по благоустройству и содержанию территорий в соответствии с настоящими Правилами.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>Обращение с отработанными ртуть</w:t>
      </w:r>
      <w:r>
        <w:t xml:space="preserve"> </w:t>
      </w:r>
      <w:r w:rsidRPr="00AB0DF9">
        <w:t xml:space="preserve">содержащими лампами осуществляется </w:t>
      </w:r>
      <w:r w:rsidRPr="00AB0DF9">
        <w:br/>
        <w:t>в соответствии с требованиями, установленными нормативными правовыми актами Российской Федерации и Челябинской области.</w:t>
      </w:r>
      <w:proofErr w:type="gramEnd"/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AB0DF9">
        <w:rPr>
          <w:b/>
        </w:rPr>
        <w:t xml:space="preserve">Раздел 6. Содержание инженерных сооружений и коммуникаций, </w:t>
      </w:r>
      <w:r w:rsidRPr="00AB0DF9">
        <w:rPr>
          <w:b/>
        </w:rPr>
        <w:br/>
        <w:t xml:space="preserve">воздушных линий связи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6" w:name="Par607"/>
      <w:bookmarkEnd w:id="16"/>
      <w:r w:rsidRPr="00AB0DF9">
        <w:t xml:space="preserve">Пользователи (собственники) подземных инженерных коммуникаций: 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содержат и ремонтируют подземные коммуникации, обеспечивают содержание территорий в границах охранных зон коммуникаций, в том числе расположенных в пределах санитарно-защитных зон промышленных объектов, своевременно производят очистку колодцев и коллекторов;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содержание в исправном состоянии колодцев и люков, </w:t>
      </w:r>
      <w:r w:rsidRPr="00AB0DF9">
        <w:br/>
      </w:r>
      <w:r w:rsidRPr="00AB0DF9">
        <w:lastRenderedPageBreak/>
        <w:t xml:space="preserve">а также их ремонт в границах разрушения дорожного покрытия, вызванного неудовлетворительным состоянием коммуникаций в соответствии с нормами </w:t>
      </w:r>
      <w:r w:rsidRPr="00AB0DF9">
        <w:br/>
        <w:t xml:space="preserve">и правилами. При выполнении ремонта дорог расположение люков и колодцев </w:t>
      </w:r>
      <w:r w:rsidRPr="00AB0DF9">
        <w:br/>
        <w:t xml:space="preserve">в одном уровне с дорожным полотном обеспечивает организация, ответственная </w:t>
      </w:r>
      <w:r w:rsidRPr="00AB0DF9">
        <w:br/>
        <w:t>за содержание проезжей части;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осуществляют </w:t>
      </w:r>
      <w:proofErr w:type="gramStart"/>
      <w:r w:rsidRPr="00AB0DF9">
        <w:t>контроль за</w:t>
      </w:r>
      <w:proofErr w:type="gramEnd"/>
      <w:r w:rsidRPr="00AB0DF9">
        <w:t xml:space="preserve"> наличием и исправным состоянием люков </w:t>
      </w:r>
      <w:r w:rsidRPr="00AB0DF9">
        <w:br/>
        <w:t xml:space="preserve">на колодцах, их замену при неисправности и восстановление в случае утраты </w:t>
      </w:r>
      <w:r w:rsidRPr="00AB0DF9">
        <w:br/>
        <w:t>– незамедлительно с момента обнаружения неисправности (утраты) или поступления информации о неисправности/отсутствии люка;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течение суток после ликвидации аварии обеспечивают устранение последствий, связанных с функционированием коммуникаций (снежные валы, наледь, грязь и иные), в том числе в период отрицательных температур на элементах автомобильных дорог, улиц (проезжая часть, тротуары, пешеходные дорожки). Ликвидация зимней скользкости и снегоочистка осуществляются в сроки, установленные ГОСТ </w:t>
      </w:r>
      <w:proofErr w:type="gramStart"/>
      <w:r w:rsidRPr="00AB0DF9">
        <w:t>Р</w:t>
      </w:r>
      <w:proofErr w:type="gramEnd"/>
      <w:r w:rsidRPr="00AB0DF9"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безопасность движения транспортных средств и пешеходов </w:t>
      </w:r>
      <w:r w:rsidRPr="00AB0DF9">
        <w:br/>
        <w:t xml:space="preserve">в период ремонта и ликвидации аварий подземных коммуникаций, колодцев, </w:t>
      </w:r>
      <w:r w:rsidRPr="00AB0DF9">
        <w:br/>
        <w:t>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предотвращение аварийных и плановых сливов воды </w:t>
      </w:r>
      <w:r w:rsidRPr="00AB0DF9">
        <w:br/>
        <w:t xml:space="preserve">в ливневую канализацию, на проезжую часть дорог и улиц города. Уведомляют организации, осуществляющие содержание улично-дорожной сети города, </w:t>
      </w:r>
      <w:r w:rsidRPr="00AB0DF9">
        <w:br/>
        <w:t xml:space="preserve">и организации, обслуживающие ливневую канализацию, о возникновении указанных ситуаций. При проведении плановых и аварийных работ возможно использование ливневой канализации для слива водопроводной, </w:t>
      </w:r>
      <w:proofErr w:type="spellStart"/>
      <w:r w:rsidRPr="00AB0DF9">
        <w:t>теплосетевой</w:t>
      </w:r>
      <w:proofErr w:type="spellEnd"/>
      <w:r w:rsidRPr="00AB0DF9">
        <w:t xml:space="preserve"> воды из сетей водоснабжения, теплоснабжения;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имеют право производить ремонт и реконструкцию подземных коммуникаций на дорогах, в отношении которых в текущем календарном году запланированы работы по ремонту или реконструкции, только до проведения соответствующих работ. Исключением из данного правила являются аварийные работы;</w:t>
      </w:r>
    </w:p>
    <w:p w:rsidR="006402E7" w:rsidRPr="00AB0DF9" w:rsidRDefault="006402E7" w:rsidP="006402E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уведомляют собственников помещений в многоквартирных домах или лиц, осуществляющих по договору управление/эксплуатацию многоквартирными домами, </w:t>
      </w:r>
      <w:r w:rsidRPr="00AB0DF9">
        <w:br/>
        <w:t>о плановых работах.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</w:t>
      </w:r>
      <w:r w:rsidRPr="00AB0DF9">
        <w:br/>
        <w:t>при невозможности использования бестраншейного способа прокладки коммуникаций, выполняют работы способом, согласованным с Администрацией города</w:t>
      </w:r>
      <w:r>
        <w:t xml:space="preserve"> 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Размещение инженерных сетей под проезжей частью улиц и дорог осуществляется в тоннелях и проходных каналах.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Профилактическое обследование смотровых и </w:t>
      </w:r>
      <w:proofErr w:type="spellStart"/>
      <w:r w:rsidRPr="00AB0DF9">
        <w:t>дождеприемных</w:t>
      </w:r>
      <w:proofErr w:type="spellEnd"/>
      <w:r w:rsidRPr="00AB0DF9">
        <w:t xml:space="preserve"> колодцев ливневой канализации города и их очистка производятся специализированными организациями, обслуживающими эти сооружения, по утвержденным графикам.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Решетки </w:t>
      </w:r>
      <w:proofErr w:type="spellStart"/>
      <w:r w:rsidRPr="00AB0DF9">
        <w:t>дождеприемных</w:t>
      </w:r>
      <w:proofErr w:type="spellEnd"/>
      <w:r w:rsidRPr="00AB0DF9">
        <w:t xml:space="preserve"> колодцев должны постоянно находиться </w:t>
      </w:r>
      <w:r w:rsidRPr="00AB0DF9">
        <w:br/>
        <w:t>в рабочем состоянии.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Не допускается засорение, заиливание решеток и колодцев, ограничивающее их пропускную способность.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случаях обильных осадков при возникновении подтоплений проезжей части дорог, тоннелей (из-за нарушений работы ливневой канализации) ликвидация подтоплений проводится организацией, обслуживающей ливневую канализацию. </w:t>
      </w:r>
      <w:r w:rsidRPr="00AB0DF9">
        <w:br/>
      </w:r>
      <w:r w:rsidRPr="00AB0DF9">
        <w:lastRenderedPageBreak/>
        <w:t>При возникновении подтоплений, а в зимний период – при образовании наледи, ответственность за их ликвидацию возлагается на лиц, допустивших нарушения.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 самовольное присоединение к системам ливневой канализации.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 сброс сточных вод, не соответствующих установленным нормативам качества, а также сброс в систему ливневой канализации города:</w:t>
      </w:r>
    </w:p>
    <w:p w:rsidR="006402E7" w:rsidRPr="00AB0DF9" w:rsidRDefault="006402E7" w:rsidP="006402E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сточных вод, содержащих вещества, ухудшающие техническое состояние ливневой канализации, вызывающие разрушающее действие на материал труб и элементы сооружений, представляющие угрозу для обслуживающего сооружения персонала;</w:t>
      </w:r>
    </w:p>
    <w:p w:rsidR="006402E7" w:rsidRPr="00AB0DF9" w:rsidRDefault="006402E7" w:rsidP="006402E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кислот, горючих примесей, токсичных и растворимых газообразных веществ, способных образовывать в сетях и сооружениях токсичные газы (сероводород, сероуглерод, цианистый водород и прочие);</w:t>
      </w:r>
    </w:p>
    <w:p w:rsidR="006402E7" w:rsidRPr="00AB0DF9" w:rsidRDefault="006402E7" w:rsidP="006402E7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веществ, способных засорять трубы, колодцы, решетки, производственных </w:t>
      </w:r>
      <w:r w:rsidRPr="00AB0DF9">
        <w:br/>
        <w:t xml:space="preserve">и хозяйственных отходов (окалина, известь, песок, гипс, металлическая стружка, </w:t>
      </w:r>
      <w:r w:rsidRPr="00AB0DF9">
        <w:br/>
        <w:t xml:space="preserve">волокна, шлам, зола, грунт, строительный и бытовой мусор, нерастворимые масла, </w:t>
      </w:r>
      <w:r w:rsidRPr="00AB0DF9">
        <w:br/>
        <w:t>смолы, мазут и прочее).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Присоединение к системе ливневой канализации регламентируется Порядком, установленным правовым актом Администрации города</w:t>
      </w:r>
      <w:r>
        <w:t xml:space="preserve"> 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Собственники проводных линий связи, операторы связи, </w:t>
      </w:r>
      <w:r w:rsidRPr="00AB0DF9">
        <w:br/>
      </w:r>
      <w:proofErr w:type="spellStart"/>
      <w:r w:rsidRPr="00AB0DF9">
        <w:t>интернет-провайдеры</w:t>
      </w:r>
      <w:proofErr w:type="spellEnd"/>
      <w:r w:rsidRPr="00AB0DF9">
        <w:t xml:space="preserve"> и другие собственники информационно-телекоммуникационных сетей и оборудования на территории города без согласования с собственниками </w:t>
      </w:r>
      <w:r w:rsidRPr="00AB0DF9">
        <w:br/>
        <w:t>объектов благоустройства не должны:</w:t>
      </w:r>
    </w:p>
    <w:p w:rsidR="006402E7" w:rsidRPr="00AB0DF9" w:rsidRDefault="006402E7" w:rsidP="006402E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использовать для крепления кабелей связи элементы фасадов, крыш, </w:t>
      </w:r>
      <w:r w:rsidRPr="00AB0DF9">
        <w:br/>
        <w:t xml:space="preserve">стен зданий, а также иных сооружений и конструкций (дымоходы, вентиляционные конструкции, фронтоны, козырьки, двери, окна, антенны коллективного </w:t>
      </w:r>
      <w:r w:rsidRPr="00AB0DF9">
        <w:br/>
        <w:t xml:space="preserve">теле- и радиоприема, антенны систем связи, мачты для установки антенн, </w:t>
      </w:r>
      <w:r w:rsidRPr="00AB0DF9">
        <w:br/>
        <w:t>размещенные на зданиях);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использовать для крепления кабелей связи опоры и элементы подвеса линий электропередачи, опоры уличного освещения и конструкции, относящиеся </w:t>
      </w:r>
      <w:r w:rsidRPr="00AB0DF9">
        <w:br/>
        <w:t>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использовать для крепления кабелей связи сооружения и конструкции, предназначенные для обеспечения и регулирования дорожного движения, опоры </w:t>
      </w:r>
      <w:r w:rsidRPr="00AB0DF9">
        <w:br/>
        <w:t>и конструкции, предназначенные для размещения дорожных знаков, светофоров, информационных панелей.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Собственники проводных линий связи, операторы связи, </w:t>
      </w:r>
      <w:proofErr w:type="spellStart"/>
      <w:r w:rsidRPr="00AB0DF9">
        <w:t>интернет-провайдеры</w:t>
      </w:r>
      <w:proofErr w:type="spellEnd"/>
      <w:r w:rsidRPr="00AB0DF9">
        <w:t xml:space="preserve"> и другие собственники информационно-телекоммуникационных сетей </w:t>
      </w:r>
      <w:r w:rsidRPr="00AB0DF9">
        <w:br/>
        <w:t xml:space="preserve">и оборудования на территории города должны размещать линии связи </w:t>
      </w:r>
      <w:r w:rsidRPr="00AB0DF9">
        <w:br/>
        <w:t xml:space="preserve">и другие информационно-телекоммуникационные сети и оборудование в увязке </w:t>
      </w:r>
      <w:r w:rsidRPr="00AB0DF9">
        <w:br/>
        <w:t xml:space="preserve">с </w:t>
      </w:r>
      <w:proofErr w:type="gramStart"/>
      <w:r w:rsidRPr="00AB0DF9">
        <w:t>архитектурным решением</w:t>
      </w:r>
      <w:proofErr w:type="gramEnd"/>
      <w:r w:rsidRPr="00AB0DF9">
        <w:t xml:space="preserve"> фасада, комплексным оборудованием и оформлением здания.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Собственники проводных линий связи, операторы связи, </w:t>
      </w:r>
      <w:r w:rsidRPr="00AB0DF9">
        <w:br/>
      </w:r>
      <w:proofErr w:type="spellStart"/>
      <w:r w:rsidRPr="00AB0DF9">
        <w:t>интернет-провайдеры</w:t>
      </w:r>
      <w:proofErr w:type="spellEnd"/>
      <w:r w:rsidRPr="00AB0DF9">
        <w:t xml:space="preserve"> и другие собственники информационно-телекоммуникационных сетей и оборудования:</w:t>
      </w:r>
    </w:p>
    <w:p w:rsidR="006402E7" w:rsidRPr="00AB0DF9" w:rsidRDefault="006402E7" w:rsidP="006402E7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осуществляют монтаж, реконструкцию сетей и оборудования с внешней </w:t>
      </w:r>
      <w:r w:rsidRPr="00AB0DF9">
        <w:br/>
        <w:t xml:space="preserve">и внутренней стороны зданий, многоквартирных домов по решению собственников </w:t>
      </w:r>
      <w:r w:rsidRPr="00AB0DF9">
        <w:br/>
        <w:t>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домом;</w:t>
      </w:r>
    </w:p>
    <w:p w:rsidR="006402E7" w:rsidRPr="00AB0DF9" w:rsidRDefault="006402E7" w:rsidP="006402E7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собственников;</w:t>
      </w:r>
    </w:p>
    <w:p w:rsidR="006402E7" w:rsidRPr="00AB0DF9" w:rsidRDefault="006402E7" w:rsidP="006402E7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осуществляют эксплуатацию существующих сетей и оборудования, размещенных с внешней стороны зданий, многоквартирных домов, при наличии акта обследования, утвержденного лицами или организациями, ответственными </w:t>
      </w:r>
      <w:r w:rsidRPr="00AB0DF9">
        <w:br/>
      </w:r>
      <w:r w:rsidRPr="00AB0DF9">
        <w:lastRenderedPageBreak/>
        <w:t xml:space="preserve">за управление/эксплуатацию зданий, многоквартирных домов, на соответствие нормам </w:t>
      </w:r>
      <w:r w:rsidRPr="00AB0DF9">
        <w:br/>
        <w:t>и правилам эксплуатации зданий, сооружений, сетей и оборудования.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Самовольно проложенные воздушные, подземные, наземные линии </w:t>
      </w:r>
      <w:r w:rsidRPr="00AB0DF9">
        <w:br/>
        <w:t xml:space="preserve">и сети электроснабжения, связи и иные инженерные коммуникации с использованием конструкций зданий и сооружений, иных естественных и искусственных опор </w:t>
      </w:r>
      <w:r w:rsidRPr="00AB0DF9">
        <w:br/>
        <w:t>подлежат демонтажу за счет нарушителей.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rPr>
          <w:b/>
        </w:rPr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AB0DF9">
        <w:rPr>
          <w:b/>
          <w:caps/>
        </w:rPr>
        <w:t>Глава</w:t>
      </w:r>
      <w:r w:rsidRPr="00AB0DF9">
        <w:rPr>
          <w:b/>
        </w:rPr>
        <w:t xml:space="preserve"> V. ТРЕБОВАНИЯ К СОДЕРЖАНИЮ И ВНЕШНЕМУ ВИДУ </w:t>
      </w:r>
      <w:r w:rsidRPr="00AB0DF9">
        <w:rPr>
          <w:b/>
        </w:rPr>
        <w:br/>
        <w:t>ЗДАНИЙ, СООРУЖЕНИЙ, ОБЪЕКТОВ БЛАГОУСТРОЙСТВА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6402E7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668"/>
      <w:bookmarkEnd w:id="17"/>
      <w:r w:rsidRPr="00AB0DF9">
        <w:rPr>
          <w:b/>
        </w:rPr>
        <w:t xml:space="preserve">Раздел 1. Фасады, информационные указатели ориентирования на зданиях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8" w:name="Par665"/>
      <w:bookmarkEnd w:id="18"/>
      <w:r w:rsidRPr="00AB0DF9">
        <w:t xml:space="preserve">Содержание, ремонт фасадов зданий, сооружений физическими и юридическими лицами, индивидуальными предпринимателями осуществляются </w:t>
      </w:r>
      <w:r w:rsidRPr="00AB0DF9">
        <w:br/>
        <w:t xml:space="preserve">в соответствии с </w:t>
      </w:r>
      <w:hyperlink r:id="rId11" w:history="1">
        <w:r w:rsidRPr="00AB0DF9">
          <w:t>Правилами</w:t>
        </w:r>
      </w:hyperlink>
      <w:r w:rsidRPr="00AB0DF9">
        <w:t xml:space="preserve"> содержания, ремонта и реставрации фасадов зданий </w:t>
      </w:r>
      <w:r w:rsidRPr="00AB0DF9">
        <w:br/>
        <w:t xml:space="preserve">и сооружений на территории города Челябинска, утвержденными Челябинской </w:t>
      </w:r>
      <w:r w:rsidRPr="00AB0DF9">
        <w:br/>
        <w:t>городской Думой, и обеспечивают сохранение архитектурного облика города.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</w:t>
      </w:r>
      <w:r w:rsidRPr="00AB0DF9">
        <w:br/>
        <w:t xml:space="preserve">а также поддерживают в чистоте и исправном состоянии расположенные </w:t>
      </w:r>
      <w:r w:rsidRPr="00AB0DF9">
        <w:br/>
        <w:t>на фасадах адресные таблицы, памятные доски и т.п.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При сдаче объекта в эксплуатацию оформляется паспорт фасада для последующего производства работ по ремонту и покраске в процессе эксплуатации.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Витрины магазинов, офисов и других объектов, выходящих фасадами </w:t>
      </w:r>
      <w:r w:rsidRPr="00AB0DF9">
        <w:br/>
      </w:r>
      <w:r>
        <w:t>на улицы района</w:t>
      </w:r>
      <w:r w:rsidRPr="00AB0DF9">
        <w:t>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Запрещается самовольное переоборудование фасадов зданий и их конструктивных элементов.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Жилые, административные, производственные и общественные здания оборудуются адресными таблицами (указателями наименования улиц, номеров домов) </w:t>
      </w:r>
      <w:r w:rsidRPr="00AB0DF9">
        <w:br/>
        <w:t>с подсветкой в темное время суток, а многоквартирные дома – дополнительно указателями номеров подъездов и квартир.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Адресные таблицы (указатели наименования улиц, номеров домов) должны содержаться собственниками зданий в чистоте и технически исправном состоянии.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зимнее время собственниками (в многоквартирных домах – лицами, осуществляющими по договору управление/эксплуатацию домами), владельцами </w:t>
      </w:r>
      <w:r w:rsidRPr="00AB0DF9">
        <w:br/>
        <w:t xml:space="preserve">и арендаторами зданий организуется своевременная очистка кровель </w:t>
      </w:r>
      <w:r>
        <w:t xml:space="preserve">(за исключением, мягких кровель) </w:t>
      </w:r>
      <w:r w:rsidRPr="00AB0DF9">
        <w:t>и козырьков от снега, наледи и сосулек.</w:t>
      </w:r>
    </w:p>
    <w:p w:rsidR="006402E7" w:rsidRPr="00AB0DF9" w:rsidRDefault="006402E7" w:rsidP="006402E7">
      <w:pPr>
        <w:widowControl w:val="0"/>
        <w:autoSpaceDE w:val="0"/>
        <w:autoSpaceDN w:val="0"/>
        <w:adjustRightInd w:val="0"/>
        <w:jc w:val="both"/>
      </w:pPr>
      <w:r>
        <w:tab/>
      </w:r>
      <w:r w:rsidRPr="00AB0DF9">
        <w:t xml:space="preserve">Очистка от </w:t>
      </w:r>
      <w:proofErr w:type="spellStart"/>
      <w:r w:rsidRPr="00AB0DF9">
        <w:t>наледеобразований</w:t>
      </w:r>
      <w:proofErr w:type="spellEnd"/>
      <w:r w:rsidRPr="00AB0DF9">
        <w:t xml:space="preserve"> кровель зданий на сторонах, выходящих </w:t>
      </w:r>
      <w:r w:rsidRPr="00AB0DF9">
        <w:br/>
        <w:t xml:space="preserve">на пешеходные зоны, производится немедленно по мере их образования </w:t>
      </w:r>
      <w:r w:rsidRPr="00AB0DF9">
        <w:br/>
        <w:t>с предварительной установкой ограждения опасных участков.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Крыши с наружным водоотводом периодически очищаются от снега, </w:t>
      </w:r>
      <w:r w:rsidRPr="00AB0DF9">
        <w:br/>
        <w:t>не допуская его накопления более 30 сантиметров.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</w:t>
      </w:r>
      <w:r w:rsidRPr="00AB0DF9">
        <w:br/>
        <w:t>на внутренние придомовые территории. Перед сбросом снега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0DF9">
        <w:t xml:space="preserve">Запрещается сбрасывать снег, лед и мусор в воронки водосточных труб. </w:t>
      </w:r>
      <w:r w:rsidRPr="00AB0DF9">
        <w:br/>
      </w:r>
      <w:proofErr w:type="gramStart"/>
      <w:r w:rsidRPr="00AB0DF9">
        <w:lastRenderedPageBreak/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таксофонов и др.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Пользователи нежилых помещений обеспечивают очистку козырьков входных групп от мусора,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2</w:t>
      </w:r>
      <w:r w:rsidRPr="00AB0DF9">
        <w:rPr>
          <w:b/>
        </w:rPr>
        <w:t xml:space="preserve">. Малые архитектурные формы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19" w:name="Par725"/>
      <w:bookmarkEnd w:id="19"/>
      <w:r w:rsidRPr="00AB0DF9">
        <w:t xml:space="preserve">Территории жилой застройки, общественно-деловые, рекреационные </w:t>
      </w:r>
      <w:r w:rsidRPr="00AB0DF9">
        <w:br/>
        <w:t xml:space="preserve">и другие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proofErr w:type="spellStart"/>
      <w:r w:rsidRPr="00AB0DF9">
        <w:t>ГУАиГ</w:t>
      </w:r>
      <w:proofErr w:type="spellEnd"/>
      <w:r w:rsidRPr="00AB0DF9">
        <w:t xml:space="preserve"> в части соответствия архитектурно-художественному оформлению городской среды, а также ГИБДД УМВД России по г. Челябинску при размещении малых архитектурных форм в непосредственной близости к проезжей части для обеспечения безопасности дорожного движения.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Размещение малых архитектурных форм при новом строительстве осуществляется в границах застраиваемого земельного участка в соответствии </w:t>
      </w:r>
      <w:r w:rsidRPr="00AB0DF9">
        <w:br/>
        <w:t>с проектно-сметной документацией.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 xml:space="preserve">В условиях сложившейся застройки проектирование, изготовление, </w:t>
      </w:r>
      <w:r w:rsidRPr="00AB0DF9">
        <w:br/>
        <w:t xml:space="preserve">установка малых архитектурных форм осуществляется собственниками, арендаторами земельных участков либо иными лицами по согласованию с </w:t>
      </w:r>
      <w:proofErr w:type="spellStart"/>
      <w:r w:rsidRPr="00AB0DF9">
        <w:t>ГУАиГ</w:t>
      </w:r>
      <w:proofErr w:type="spellEnd"/>
      <w:r w:rsidRPr="00AB0DF9">
        <w:t>.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B0DF9">
        <w:tab/>
        <w:t xml:space="preserve">Согласование размещения малых архитектурных форм на земельных участках физических и юридических лиц с ограниченным режимом использования </w:t>
      </w:r>
      <w:r w:rsidRPr="00AB0DF9">
        <w:br/>
        <w:t>и не доступных для общественного обозрения с органами архитектуры не требуется.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случае если выполнение земляных работ повлекло повреждение </w:t>
      </w:r>
      <w:r w:rsidRPr="00AB0DF9">
        <w:br/>
        <w:t xml:space="preserve">или перемещение малых архитектурных форм, нарушившие благоустройство </w:t>
      </w:r>
      <w:r w:rsidRPr="00AB0DF9">
        <w:br/>
        <w:t>физические и юридические лица, индивидуальные предприниматели обеспечивают восстановление малых архитектурных форм.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AB0DF9"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представителя). В случае если малые архитектурные формы </w:t>
      </w:r>
      <w:r w:rsidRPr="00AB0DF9">
        <w:br/>
        <w:t>расположены на придомовой территории, акт подписывается с участием представителей собственников помещений в многоквартирном доме.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Ответственность за состояние малых архитектурных форм несут </w:t>
      </w:r>
      <w:r w:rsidRPr="00AB0DF9">
        <w:br/>
        <w:t>их собственники (пользователи),</w:t>
      </w:r>
      <w:r w:rsidRPr="00AB0DF9">
        <w:rPr>
          <w:b/>
        </w:rPr>
        <w:t xml:space="preserve"> </w:t>
      </w:r>
      <w:r w:rsidRPr="00AB0DF9">
        <w:t>которые обязаны:</w:t>
      </w:r>
    </w:p>
    <w:p w:rsidR="006402E7" w:rsidRPr="00AB0DF9" w:rsidRDefault="006402E7" w:rsidP="006402E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обеспечить техническую исправность малых архитектурных форм </w:t>
      </w:r>
      <w:r w:rsidRPr="00AB0DF9">
        <w:br/>
        <w:t xml:space="preserve">и безопасность их использования (отсутствие трещин, ржавчины, сколов </w:t>
      </w:r>
      <w:r w:rsidRPr="00AB0DF9">
        <w:br/>
        <w:t xml:space="preserve">и других повреждений, наличие сертификатов соответствия для детских игровых </w:t>
      </w:r>
      <w:r w:rsidRPr="00AB0DF9">
        <w:br/>
        <w:t>и спортивных форм, проверка устойчивости и др.);</w:t>
      </w:r>
    </w:p>
    <w:p w:rsidR="006402E7" w:rsidRPr="00AB0DF9" w:rsidRDefault="006402E7" w:rsidP="006402E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выполнять работы по своевременному ремонту, замене, очистке </w:t>
      </w:r>
      <w:r w:rsidRPr="00AB0DF9">
        <w:br/>
        <w:t>от грязи малых архитектурных форм, их окраске до наступления летнего периода, ежегодно выполнять замену песка в песочницах;</w:t>
      </w:r>
    </w:p>
    <w:p w:rsidR="006402E7" w:rsidRPr="00AB0DF9" w:rsidRDefault="006402E7" w:rsidP="006402E7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Запрещается:</w:t>
      </w:r>
    </w:p>
    <w:p w:rsidR="006402E7" w:rsidRPr="00AB0DF9" w:rsidRDefault="006402E7" w:rsidP="006402E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lastRenderedPageBreak/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6402E7" w:rsidRPr="00AB0DF9" w:rsidRDefault="006402E7" w:rsidP="006402E7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использование малых архитектурных форм не по назначению (детских </w:t>
      </w:r>
      <w:r w:rsidRPr="00AB0DF9">
        <w:br/>
        <w:t>и спортивных сооружений для хозяйственных целей, отдыха взрослым населением и т.д.).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3</w:t>
      </w:r>
      <w:r w:rsidRPr="00AB0DF9">
        <w:rPr>
          <w:b/>
        </w:rPr>
        <w:t xml:space="preserve">. Зеленые насаждения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20" w:name="Par741"/>
      <w:bookmarkEnd w:id="20"/>
      <w:r w:rsidRPr="00AB0DF9">
        <w:t xml:space="preserve">Охрана и содержание зеленых насаждений осуществляется в соответствии </w:t>
      </w:r>
      <w:r w:rsidRPr="00AB0DF9">
        <w:br/>
        <w:t xml:space="preserve">с </w:t>
      </w:r>
      <w:hyperlink r:id="rId12" w:history="1">
        <w:r w:rsidRPr="00AB0DF9">
          <w:t>Правилами</w:t>
        </w:r>
      </w:hyperlink>
      <w:r w:rsidRPr="00AB0DF9">
        <w:t xml:space="preserve"> охраны и содержания зеленых насаждений в городе Челябинске, утвержденными решением Челябинской городской Думы, и </w:t>
      </w:r>
      <w:hyperlink r:id="rId13" w:history="1">
        <w:r w:rsidRPr="00AB0DF9">
          <w:t>Инструкцией</w:t>
        </w:r>
      </w:hyperlink>
      <w:r w:rsidRPr="00AB0DF9">
        <w:t xml:space="preserve"> по созданию </w:t>
      </w:r>
      <w:r w:rsidRPr="00AB0DF9">
        <w:br/>
        <w:t>и содержанию зеленых насаждений в городе Челябинске.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Охране подлежат все зеленые насаждения на территории </w:t>
      </w:r>
      <w:r>
        <w:t>района,</w:t>
      </w:r>
      <w:r w:rsidRPr="00AB0DF9">
        <w:br/>
        <w:t xml:space="preserve">независимо от форм собственности на земельные участки, на которых эти </w:t>
      </w:r>
      <w:r w:rsidRPr="00AB0DF9">
        <w:br/>
        <w:t>насаждения расположены.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Граждане, должностные и юридические лица, индивидуальные предприниматели обязаны принимать меры для сохранения зеленых насаждений, </w:t>
      </w:r>
      <w:r w:rsidRPr="00AB0DF9">
        <w:br/>
        <w:t>не допускать незаконные действия или бездействия, способные привести к повреждению или уничтожению зеленых насаждений.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>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принимать меры по обеспечению сохранности зеленых насаждений, </w:t>
      </w:r>
      <w:r w:rsidRPr="00AB0DF9">
        <w:br/>
        <w:t>не попадающих под снос;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установить временные приствольные ограждения сохраняемых деревьев </w:t>
      </w:r>
      <w:r w:rsidRPr="00AB0DF9">
        <w:br/>
        <w:t>в виде сплошных щитов высотой 2 метра;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для сохранения корневой системы деревьев, расположенных ближе 3 метров </w:t>
      </w:r>
      <w:r w:rsidRPr="00AB0DF9">
        <w:br/>
        <w:t>от объектов строительства, реконструкции, капитального ремонта, устраивать вокруг ограждения деревьев настил из досок радиусом не менее 1,6 метра;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прокладке подземных коммуникаций обеспечивать расстояние </w:t>
      </w:r>
      <w:r w:rsidRPr="00AB0DF9">
        <w:br/>
        <w:t xml:space="preserve">между краем траншеи и корневой системой дерева не менее 3 метров, </w:t>
      </w:r>
      <w:r w:rsidRPr="00AB0DF9">
        <w:br/>
        <w:t>а корневой системой кустарника – не менее 1,5 метра;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</w:t>
      </w:r>
      <w:r w:rsidRPr="00AB0DF9">
        <w:br/>
        <w:t>но не менее 1,5 метра от поверхности почвы;</w:t>
      </w:r>
    </w:p>
    <w:p w:rsidR="006402E7" w:rsidRPr="00AB0DF9" w:rsidRDefault="006402E7" w:rsidP="006402E7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 w:rsidRPr="00AB0DF9">
        <w:t>x</w:t>
      </w:r>
      <w:proofErr w:type="spellEnd"/>
      <w:r w:rsidRPr="00AB0DF9">
        <w:t xml:space="preserve"> 2 метра, вокруг кустарников </w:t>
      </w:r>
      <w:r w:rsidRPr="00AB0DF9">
        <w:br/>
        <w:t xml:space="preserve">– 1,5 </w:t>
      </w:r>
      <w:proofErr w:type="spellStart"/>
      <w:r w:rsidRPr="00AB0DF9">
        <w:t>x</w:t>
      </w:r>
      <w:proofErr w:type="spellEnd"/>
      <w:r w:rsidRPr="00AB0DF9">
        <w:t xml:space="preserve"> 1,5 метра.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Снос (пересадка) зеленых насаждений, омолаживающая обрезка деревьев (кустарников),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после получения разрешения на снос (пересадку) зеленых насаждений либо омолаживающую обрезку деревьев (кустарников) в органе управления зеленым фондом Администрации города</w:t>
      </w:r>
      <w:r>
        <w:t xml:space="preserve"> Челябинска</w:t>
      </w:r>
      <w:r w:rsidRPr="00AB0DF9">
        <w:t>. Порядок получения разрешения на снос (пересадку) зеленых насаждений и омолаживающую обрезку деревьев (кустарников) определяется правовым актом Администрации города</w:t>
      </w:r>
      <w:r>
        <w:t xml:space="preserve"> 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Места посадки зеленых насаждений определяются Администрацией </w:t>
      </w:r>
      <w:r>
        <w:t>Металлургического</w:t>
      </w:r>
      <w:r w:rsidRPr="00AB0DF9">
        <w:t xml:space="preserve">  района (по месту расположения посадки) с учетом размещения инженерных коммуникаций и утверждаются органом управления зеленым фондом Администрации города</w:t>
      </w:r>
      <w:r w:rsidRPr="001F3C85">
        <w:t xml:space="preserve"> </w:t>
      </w:r>
      <w:r>
        <w:t>Челябинска</w:t>
      </w:r>
      <w:r w:rsidRPr="00AB0DF9">
        <w:t xml:space="preserve">. При озеленении территорий, прилегающих к </w:t>
      </w:r>
      <w:r w:rsidRPr="00AB0DF9">
        <w:lastRenderedPageBreak/>
        <w:t xml:space="preserve">проезжей части улично-дорожной сети, места посадки зеленых насаждений дополнительно согласовываются Управлением дорожного </w:t>
      </w:r>
      <w:r>
        <w:t>хозяйства Администрации города Челябинска</w:t>
      </w:r>
      <w:r w:rsidRPr="00AB0DF9">
        <w:t xml:space="preserve"> (далее – УДХ).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Стрижка газонов, выкос сорной растительности производится на высоту </w:t>
      </w:r>
      <w:r w:rsidRPr="00AB0DF9">
        <w:br/>
        <w:t xml:space="preserve">до 3-5 сантиметров периодически при достижении травяным покровом высоты </w:t>
      </w:r>
      <w:r w:rsidRPr="00AB0DF9">
        <w:br/>
        <w:t>10-15 сантиметров. Скошенная трава должна быть убрана в течение суток.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Полив зеленых насаждений на объектах озеленения производится </w:t>
      </w:r>
      <w:r w:rsidRPr="00AB0DF9">
        <w:br/>
        <w:t>в утреннее время не позднее 8-9 часов или в вечернее время после 18-19 часов.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На территории </w:t>
      </w:r>
      <w:r>
        <w:t>Металлургического</w:t>
      </w:r>
      <w:r w:rsidRPr="00AB0DF9">
        <w:t xml:space="preserve"> района города Челябинска запрещается: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повреждать и уничтожать зеленые насаждения;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загрязнять газоны, а также складировать на них строительные и другие материалы, тару, отходы и мусор, снег, скол асфальта, льда с очищаемых территорий;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сбрасывать снег с крыш на участки, занятые зелеными насаждениями, </w:t>
      </w:r>
      <w:r w:rsidRPr="00AB0DF9">
        <w:br/>
        <w:t>без принятия мер, обеспечивающих сохранность деревьев и кустарников;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допускать касание ветвей деревьев </w:t>
      </w:r>
      <w:proofErr w:type="spellStart"/>
      <w:r w:rsidRPr="00AB0DF9">
        <w:t>токонесущих</w:t>
      </w:r>
      <w:proofErr w:type="spellEnd"/>
      <w:r w:rsidRPr="00AB0DF9">
        <w:t xml:space="preserve"> проводов, закрытие ветвями деревьев и кустарников адресных таблиц домов, дорожных знаков;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сжигать опавшую листву и сухую траву, совершать иные действия, создающие пожароопасную обстановку;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подвешивать на деревьях (кустарниках) посторонние предметы, забивать </w:t>
      </w:r>
      <w:r w:rsidRPr="00AB0DF9">
        <w:br/>
        <w:t>в стволы деревьев гвозди, прикреплять рекламные изделия, электропровода, колючую проволоку и другие ограждения, которые могут повредить деревья (кустарники);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устанавливать рекламные щиты, опоры освещения на расстоянии </w:t>
      </w:r>
      <w:r w:rsidRPr="00AB0DF9">
        <w:br/>
        <w:t>менее 3 метров от стволов деревьев;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оставлять пни после проведения работ по сносу деревьев (кустарников);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добывать из деревьев сок, смолу, делать надрезы и надписи на стволах </w:t>
      </w:r>
      <w:r w:rsidRPr="00AB0DF9">
        <w:br/>
        <w:t>и ветвях деревьев;</w:t>
      </w:r>
    </w:p>
    <w:p w:rsidR="006402E7" w:rsidRPr="00AB0DF9" w:rsidRDefault="006402E7" w:rsidP="006402E7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производить иные действия, способные нанести вред зеленым насаждениям, </w:t>
      </w:r>
      <w:r w:rsidRPr="00AB0DF9">
        <w:br/>
        <w:t>в том числе запрещенные настоящими Правилами и иными правовыми актами.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Владельцы линий электропередачи обеспечивают своевременную обрезку веток под линиями электропередачи.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Ветви, закрывающие адресные таблицы (указатели наименования улиц </w:t>
      </w:r>
      <w:r w:rsidRPr="00AB0DF9">
        <w:br/>
        <w:t>и номеров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</w:pP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4</w:t>
      </w:r>
      <w:r w:rsidRPr="00AB0DF9">
        <w:rPr>
          <w:b/>
        </w:rPr>
        <w:t>. Фонтаны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1" w:name="Par774"/>
      <w:bookmarkEnd w:id="21"/>
      <w:r w:rsidRPr="00AB0DF9">
        <w:t>Содержание и эксплуатацию фонтанов осуществляют их собственники (пользователи).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Сроки включения фонтанов, режимы их работы, график промывки и очистки чаш, технологические перерывы и окончание работы определяются правовыми актами Администрации города</w:t>
      </w:r>
      <w:r w:rsidRPr="001F3C85">
        <w:t xml:space="preserve"> </w:t>
      </w:r>
      <w:r>
        <w:t>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В период работы фонтанов очистка водной поверхности от мусора производится собственниками (пользователями) ежедневно. Собственники (пользователи) обязаны содержать фонтаны в чистоте и в период их отключения.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Содержание территорий за пределами фонтанов осуществляется лицами, ответственными за содержание территорий, на которых находятся данные объекты.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6402E7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5</w:t>
      </w:r>
      <w:r w:rsidRPr="00AB0DF9">
        <w:rPr>
          <w:b/>
        </w:rPr>
        <w:t xml:space="preserve">. Объекты наружной рекламы, </w:t>
      </w:r>
      <w:r w:rsidRPr="00AB0DF9">
        <w:rPr>
          <w:b/>
        </w:rPr>
        <w:br/>
        <w:t xml:space="preserve">художественное и праздничное оформление </w:t>
      </w:r>
      <w:r>
        <w:rPr>
          <w:b/>
        </w:rPr>
        <w:t>Металлургического</w:t>
      </w:r>
      <w:r w:rsidRPr="00AB0DF9">
        <w:rPr>
          <w:b/>
        </w:rPr>
        <w:t xml:space="preserve"> района </w:t>
      </w:r>
    </w:p>
    <w:p w:rsidR="006402E7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города Челябинска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2" w:name="Par782"/>
      <w:bookmarkEnd w:id="22"/>
      <w:r w:rsidRPr="00AB0DF9">
        <w:t xml:space="preserve">Владелец рекламной конструкции обеспечивает ее содержание в надлежащем состоянии, принимает меры для исключения засорения территорий в процессе установки </w:t>
      </w:r>
      <w:r w:rsidRPr="00AB0DF9">
        <w:lastRenderedPageBreak/>
        <w:t>и эксплуатации рекламной конструкции.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Включение подсветки отдельно стоящих рекламных конструкций, подсветка витрин и вывесок производится в соответствии с графиком включения устройств наружного освещения.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После монтажа (демонтажа) рекламной конструкции </w:t>
      </w:r>
      <w:proofErr w:type="spellStart"/>
      <w:r w:rsidRPr="00AB0DF9">
        <w:t>рекламо-распространитель</w:t>
      </w:r>
      <w:proofErr w:type="spellEnd"/>
      <w:r w:rsidRPr="00AB0DF9">
        <w:t xml:space="preserve"> восстанавливает благоустройство территории в установленные сроки.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Запрещается производить смену изображений (плакатов) на рекламных конструкциях с заездом автотранспорта на газоны, оставлять на газонах мусор </w:t>
      </w:r>
      <w:r w:rsidRPr="00AB0DF9">
        <w:br/>
        <w:t>от замены рекламной продукции.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Запрещается производить омолаживающую обрезку деревьев (кустарников) при установке и эксплуатации рекламных конструкций любого вида на территории </w:t>
      </w:r>
      <w:r>
        <w:t>Металлургического</w:t>
      </w:r>
      <w:r w:rsidRPr="00AB0DF9">
        <w:t xml:space="preserve"> района без разрешения, выданного органом управления зеленым фондом Администрации города</w:t>
      </w:r>
      <w:r w:rsidRPr="001F3C85">
        <w:t xml:space="preserve"> </w:t>
      </w:r>
      <w:r>
        <w:t>Челябинска</w:t>
      </w:r>
      <w:r w:rsidRPr="00AB0DF9">
        <w:t xml:space="preserve">. 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Запрещается без согласия собственников нанесение, наклеивание, развешивание информационных материалов (объявлений различного вида, плакатов </w:t>
      </w:r>
      <w:r w:rsidRPr="00AB0DF9">
        <w:br/>
        <w:t xml:space="preserve">и прочее) </w:t>
      </w:r>
      <w:proofErr w:type="gramStart"/>
      <w:r w:rsidRPr="00AB0DF9">
        <w:t>на</w:t>
      </w:r>
      <w:proofErr w:type="gramEnd"/>
      <w:r w:rsidRPr="00AB0DF9">
        <w:t>:</w:t>
      </w:r>
    </w:p>
    <w:p w:rsidR="006402E7" w:rsidRPr="00AB0DF9" w:rsidRDefault="006402E7" w:rsidP="006402E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>зданиях</w:t>
      </w:r>
      <w:proofErr w:type="gramEnd"/>
      <w:r w:rsidRPr="00AB0DF9">
        <w:t>, заборах, ограждениях, остановочных пунктах общественного транспорта, малых архитектурных формах, тротуарах;</w:t>
      </w:r>
    </w:p>
    <w:p w:rsidR="006402E7" w:rsidRPr="00AB0DF9" w:rsidRDefault="006402E7" w:rsidP="006402E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зеленых насаждениях;</w:t>
      </w:r>
    </w:p>
    <w:p w:rsidR="006402E7" w:rsidRPr="00AB0DF9" w:rsidRDefault="006402E7" w:rsidP="006402E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опорах линий электропередачи, дорожных знаков, городского наружного освещения и трамвайно-троллейбусных линий, распределительных щитах, </w:t>
      </w:r>
      <w:r w:rsidRPr="00AB0DF9">
        <w:br/>
        <w:t xml:space="preserve">инженерных сооружениях и коммуникациях; 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>памятниках</w:t>
      </w:r>
      <w:proofErr w:type="gramEnd"/>
      <w:r w:rsidRPr="00AB0DF9">
        <w:t xml:space="preserve">, мемориальных объектах, зданиях и сооружениях, </w:t>
      </w:r>
      <w:r w:rsidRPr="00AB0DF9">
        <w:br/>
        <w:t>имеющих историческую, культурную или архитектурную ценность.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Информационные сообщения (объявления, предвыборные агитационные материалы и другие сообщения, не являющиеся рекламой) размещаются </w:t>
      </w:r>
      <w:r w:rsidRPr="00AB0DF9">
        <w:br/>
        <w:t>в местах, установленных уполномоченным органом.</w:t>
      </w:r>
    </w:p>
    <w:p w:rsidR="006402E7" w:rsidRPr="00AB0DF9" w:rsidRDefault="006402E7" w:rsidP="006402E7">
      <w:pPr>
        <w:tabs>
          <w:tab w:val="left" w:pos="0"/>
        </w:tabs>
        <w:jc w:val="both"/>
      </w:pPr>
      <w:r w:rsidRPr="00AB0DF9">
        <w:tab/>
        <w:t>Запрещается размещение информационных материалов на зданиях, сооружениях, заборах, конструкциях остановок общественного транспорта, опорах освещения, контактной сети, рекламных конструкций, тротуарах, газонах и других объектах.</w:t>
      </w:r>
    </w:p>
    <w:p w:rsidR="006402E7" w:rsidRPr="00AB0DF9" w:rsidRDefault="006402E7" w:rsidP="006402E7">
      <w:pPr>
        <w:tabs>
          <w:tab w:val="left" w:pos="-142"/>
        </w:tabs>
        <w:jc w:val="both"/>
      </w:pPr>
      <w:r w:rsidRPr="00AB0DF9">
        <w:tab/>
        <w:t xml:space="preserve">Ответственность за размещение информационных сообщений вне установленных уполномоченным органом  мест несут юридические и физические лица, индивидуальные предприниматели, разместившие информационные сообщения. </w:t>
      </w:r>
    </w:p>
    <w:p w:rsidR="006402E7" w:rsidRPr="00AB0DF9" w:rsidRDefault="006402E7" w:rsidP="006402E7">
      <w:pPr>
        <w:tabs>
          <w:tab w:val="left" w:pos="-142"/>
        </w:tabs>
        <w:jc w:val="both"/>
      </w:pPr>
      <w:r w:rsidRPr="00AB0DF9">
        <w:tab/>
        <w:t xml:space="preserve">В случае невозможности выявления нарушителей организация работ по удалению информационных сообщений с объектов, расположенных на территории </w:t>
      </w:r>
      <w:r>
        <w:t>Металлургического</w:t>
      </w:r>
      <w:r w:rsidRPr="00AB0DF9">
        <w:t xml:space="preserve"> района  (зданий, сооружений, заборов, конструкций остановок общественного транспорта, опор освещения, контактной сети, рекламных конструкций, тротуаров, газонов и других объектов), осуществляется пользователями (собственниками) данных объектов.</w:t>
      </w:r>
    </w:p>
    <w:p w:rsidR="006402E7" w:rsidRPr="00AB0DF9" w:rsidRDefault="006402E7" w:rsidP="006402E7">
      <w:pPr>
        <w:tabs>
          <w:tab w:val="left" w:pos="1276"/>
        </w:tabs>
        <w:jc w:val="both"/>
      </w:pPr>
      <w:r w:rsidRPr="00AB0DF9">
        <w:t xml:space="preserve">Места размещения информационных сообщений после их удаления должны быть приведены в надлежащее состояние. 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Информация по предвыборной агитации размещается в местах, установленных уполномоченным органом.</w:t>
      </w:r>
    </w:p>
    <w:p w:rsidR="006402E7" w:rsidRPr="00AB0DF9" w:rsidRDefault="006402E7" w:rsidP="006402E7">
      <w:pPr>
        <w:tabs>
          <w:tab w:val="left" w:pos="1276"/>
        </w:tabs>
        <w:jc w:val="both"/>
      </w:pPr>
      <w:r w:rsidRPr="00AB0DF9">
        <w:rPr>
          <w:shd w:val="clear" w:color="auto" w:fill="FFFFFF"/>
        </w:rPr>
        <w:t xml:space="preserve">Очистка объектов (элементов) благоустройства от агитационных материалов            в неустановленных местах </w:t>
      </w:r>
      <w:r w:rsidRPr="00AB0DF9">
        <w:t xml:space="preserve">организуется бывшими кандидатами в депутаты                             и представителями партий, проводившими агитационную компанию, в течение </w:t>
      </w:r>
      <w:r w:rsidRPr="00AB0DF9">
        <w:br/>
        <w:t xml:space="preserve">5 дней после дня голосования. 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Организации, обслуживающие многоквартирные дома, устанавливают места для размещения информационных сообщений на внутридомовой территории </w:t>
      </w:r>
      <w:r w:rsidRPr="00AB0DF9">
        <w:br/>
        <w:t>или объектах самостоятельно с учетом положений Правил и норм технической эксплуатации жилищного фонда.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Не допускается повреждение и загрязнение конструкций и сооружений </w:t>
      </w:r>
      <w:r w:rsidRPr="00AB0DF9">
        <w:br/>
      </w:r>
      <w:r w:rsidRPr="00AB0DF9">
        <w:lastRenderedPageBreak/>
        <w:t>как при размещении на них информационных, предвыборных агитационных материалов, так и непосредственно при освобождении от них.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Размещение информационных материалов допускается, как правило, на срок не более одного месяца, за исключением предвыборных агитационных материалов, которые могут быть размещены до даты проведения соответствующих выборов.</w:t>
      </w:r>
    </w:p>
    <w:p w:rsidR="006402E7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Физические или юридические лица, индивидуальные предприниматели, осуществившие размещение информационных, предвыборных агитационных материалов, обязаны привести в первоначальное состояние место их размещения после окончания установленного предельного срока для их размещения.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Работы по удалению самовольно размещаемых рекламных и иных объявлений, надписей и изображений с объектов (фасадов з</w:t>
      </w:r>
      <w:r>
        <w:t xml:space="preserve">даний и сооружений, магазинов, </w:t>
      </w:r>
      <w:r w:rsidRPr="00AB0DF9">
        <w:t>опор контактной сети и наружного освещения и т.п.) осуществляются пользователями (собственниками) указанных объектов.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Размещение и демонтаж празднично</w:t>
      </w:r>
      <w:r>
        <w:t xml:space="preserve">го оформления территории района </w:t>
      </w:r>
      <w:r w:rsidRPr="00AB0DF9">
        <w:t xml:space="preserve">производятся в сроки, установленные правовыми актами Администрации </w:t>
      </w:r>
      <w:r>
        <w:t>Металлургического</w:t>
      </w:r>
      <w:r w:rsidRPr="00AB0DF9">
        <w:t xml:space="preserve"> района. Порядок размещения и демонтажа праздничного оформления территории </w:t>
      </w:r>
      <w:r>
        <w:t>Металлургического</w:t>
      </w:r>
      <w:r w:rsidRPr="00AB0DF9">
        <w:t xml:space="preserve"> района определяется Правилами </w:t>
      </w:r>
      <w:proofErr w:type="gramStart"/>
      <w:r w:rsidRPr="00AB0DF9">
        <w:t xml:space="preserve">благоустройства территории </w:t>
      </w:r>
      <w:r>
        <w:t>Металлургического</w:t>
      </w:r>
      <w:r w:rsidRPr="00AB0DF9">
        <w:t xml:space="preserve"> района города Челябинска</w:t>
      </w:r>
      <w:proofErr w:type="gramEnd"/>
      <w:r w:rsidRPr="00AB0DF9">
        <w:t>.</w:t>
      </w:r>
    </w:p>
    <w:p w:rsidR="006402E7" w:rsidRPr="00AB0DF9" w:rsidRDefault="006402E7" w:rsidP="006402E7">
      <w:pPr>
        <w:tabs>
          <w:tab w:val="left" w:pos="0"/>
        </w:tabs>
        <w:jc w:val="both"/>
      </w:pPr>
      <w:r>
        <w:tab/>
      </w:r>
      <w:r w:rsidRPr="00AB0DF9">
        <w:t>Размещение и содержание праздничного оформления осуществляют:</w:t>
      </w:r>
      <w:r>
        <w:t xml:space="preserve"> </w:t>
      </w:r>
      <w:r w:rsidRPr="00AB0DF9">
        <w:t xml:space="preserve">Администрация </w:t>
      </w:r>
      <w:r>
        <w:t>Металлургического</w:t>
      </w:r>
      <w:r w:rsidRPr="00AB0DF9">
        <w:t xml:space="preserve"> района, собственники и арендаторы зданий – по праздничному оформлению фасадов, витрин, территории </w:t>
      </w:r>
      <w:r>
        <w:t>района.</w:t>
      </w:r>
    </w:p>
    <w:p w:rsidR="006402E7" w:rsidRDefault="006402E7" w:rsidP="006402E7">
      <w:pPr>
        <w:tabs>
          <w:tab w:val="left" w:pos="1134"/>
          <w:tab w:val="left" w:pos="1276"/>
        </w:tabs>
        <w:jc w:val="center"/>
      </w:pPr>
    </w:p>
    <w:p w:rsidR="006402E7" w:rsidRPr="00AB0DF9" w:rsidRDefault="006402E7" w:rsidP="006402E7">
      <w:pPr>
        <w:tabs>
          <w:tab w:val="left" w:pos="1134"/>
          <w:tab w:val="left" w:pos="1276"/>
        </w:tabs>
        <w:jc w:val="center"/>
        <w:rPr>
          <w:b/>
        </w:rPr>
      </w:pPr>
      <w:r>
        <w:rPr>
          <w:b/>
        </w:rPr>
        <w:t>Раздел 6</w:t>
      </w:r>
      <w:r w:rsidRPr="00AB0DF9">
        <w:rPr>
          <w:b/>
        </w:rPr>
        <w:t>. Мемориальные объекты, памятники монументального искусства, архитектурно-художественные композиции</w:t>
      </w:r>
    </w:p>
    <w:p w:rsidR="006402E7" w:rsidRPr="00AB0DF9" w:rsidRDefault="006402E7" w:rsidP="006402E7">
      <w:pPr>
        <w:tabs>
          <w:tab w:val="left" w:pos="1134"/>
          <w:tab w:val="left" w:pos="1276"/>
        </w:tabs>
        <w:jc w:val="center"/>
        <w:rPr>
          <w:b/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3" w:name="Par808"/>
      <w:bookmarkStart w:id="24" w:name="Par818"/>
      <w:bookmarkEnd w:id="23"/>
      <w:bookmarkEnd w:id="24"/>
      <w:r w:rsidRPr="00AB0DF9">
        <w:t xml:space="preserve">Мемориальные объекты, увековечивающие память об исторических событиях, их участниках, памятники монументального искусства, архитектурно-художественные композиции устанавливаются на земельных участках общего пользования или фасадах зданий, сооружений на территории </w:t>
      </w:r>
      <w:r>
        <w:t>Металлургического</w:t>
      </w:r>
      <w:r w:rsidRPr="00AB0DF9">
        <w:t xml:space="preserve"> района города Челябинска при условии соблюдения требований законодательства в порядке, утвержденном решением Челябинской городской Думы.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Ответственность за сохранение, содержание, ремонт и реставрацию </w:t>
      </w:r>
      <w:r w:rsidRPr="00AB0DF9">
        <w:br/>
        <w:t xml:space="preserve">(либо восстановление) мемориальных объектов и сооружений, произведений монументального искусства возлагается на их собственников (владельцев), </w:t>
      </w:r>
      <w:r w:rsidRPr="00AB0DF9">
        <w:br/>
        <w:t>если иное не установлено федеральными законами.</w:t>
      </w:r>
    </w:p>
    <w:p w:rsidR="006402E7" w:rsidRPr="00AB0DF9" w:rsidRDefault="006402E7" w:rsidP="006402E7">
      <w:pPr>
        <w:tabs>
          <w:tab w:val="left" w:pos="1134"/>
          <w:tab w:val="left" w:pos="1276"/>
        </w:tabs>
        <w:jc w:val="both"/>
      </w:pPr>
      <w:r w:rsidRPr="00AB0DF9">
        <w:t xml:space="preserve">Содержание и благоустройство территорий, отведенных для установки мемориальных объектов и сооружений, произведений монументального искусства, возлагается на собственников (владельцев) указанных объектов и сооружений, </w:t>
      </w:r>
      <w:r w:rsidRPr="00AB0DF9">
        <w:br/>
        <w:t>если иное не установлено федеральными законами.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Физические и юридические лица обязаны бережно относиться </w:t>
      </w:r>
      <w:r w:rsidRPr="00AB0DF9">
        <w:br/>
        <w:t xml:space="preserve">к мемориальным объектам, памятникам монументального искусства, архитектурно-художественным композициям, не производить повреждений, загрязнений, </w:t>
      </w:r>
      <w:r w:rsidRPr="00AB0DF9">
        <w:br/>
        <w:t>самовольного сноса указанных сооружений и объектов и их ограждений.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6402E7" w:rsidRPr="00AB0DF9" w:rsidRDefault="006402E7" w:rsidP="006402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7</w:t>
      </w:r>
      <w:r w:rsidRPr="00AB0DF9">
        <w:rPr>
          <w:b/>
        </w:rPr>
        <w:t>. Таксофоны, банкоматы, платежные терминалы</w:t>
      </w:r>
    </w:p>
    <w:p w:rsidR="006402E7" w:rsidRPr="00AB0DF9" w:rsidRDefault="006402E7" w:rsidP="006402E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Ответственность за исправность и своевременную ликвидацию нарушений </w:t>
      </w:r>
      <w:r w:rsidRPr="00AB0DF9">
        <w:br/>
        <w:t>в содержании таксофонов, банкоматов, платежных терминалов (устранение посторонних надписей, замена разбитых стекол, их очистка, покраска или промывка козырьков и т.п.) возлагается на организации, в собственности которых находятся данные объекты.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Таксофоны и банкоматы располагаются под навесами.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Рядом с таксофоном, банкоматом и платежным терминалом </w:t>
      </w:r>
      <w:r w:rsidRPr="00AB0DF9">
        <w:br/>
        <w:t>устанавливаются урны.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lastRenderedPageBreak/>
        <w:t xml:space="preserve">Содержание территорий, прилегающих к таксофонам, банкоматам </w:t>
      </w:r>
      <w:r w:rsidRPr="00AB0DF9">
        <w:br/>
        <w:t xml:space="preserve">и платежным терминалам, заключается в проведении мероприятий по очистке территории и урн от мусора, в зимний период – уборке снега, очистке наледи до асфальта </w:t>
      </w:r>
      <w:r w:rsidRPr="00AB0DF9">
        <w:br/>
        <w:t xml:space="preserve">или </w:t>
      </w:r>
      <w:proofErr w:type="spellStart"/>
      <w:r w:rsidRPr="00AB0DF9">
        <w:t>противогололедной</w:t>
      </w:r>
      <w:proofErr w:type="spellEnd"/>
      <w:r w:rsidRPr="00AB0DF9">
        <w:t xml:space="preserve"> посыпке территории, своевременной очистке навесов </w:t>
      </w:r>
      <w:r w:rsidRPr="00AB0DF9">
        <w:br/>
        <w:t>от снега, наледи, сосулек.</w:t>
      </w:r>
    </w:p>
    <w:p w:rsidR="006402E7" w:rsidRPr="001B0956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Обеспечение содержания территорий, на которых размещены таксофоны, банкоматы, платежные терминалы, осуществляется собственниками (владельцами) данных объектов.</w:t>
      </w:r>
    </w:p>
    <w:p w:rsidR="006402E7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Раздел 8</w:t>
      </w:r>
      <w:r w:rsidRPr="00AB0DF9">
        <w:rPr>
          <w:b/>
        </w:rPr>
        <w:t xml:space="preserve">. Общественные туалеты 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outlineLvl w:val="2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bookmarkStart w:id="25" w:name="Par827"/>
      <w:bookmarkEnd w:id="25"/>
      <w:r w:rsidRPr="00AB0DF9">
        <w:t>В местах массового скопления и посещения людей (объекты торговли, общественного питания, кладбища, строительные площадки, зоны отдыха, пляжи и др.) устанавливаются общественные туалеты. Порядок установки общественных туалетов определяется правовым актом Администрации города</w:t>
      </w:r>
      <w:r w:rsidRPr="001F3C85">
        <w:t xml:space="preserve"> </w:t>
      </w:r>
      <w:r>
        <w:t>Челябинска</w:t>
      </w:r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размещении общественных туалетов расстояние до жилых </w:t>
      </w:r>
      <w:r w:rsidRPr="00AB0DF9">
        <w:br/>
        <w:t>и общественных зданий должно быть не менее 20 метров.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 самовольная установка общественных туалетов.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Все юридические лица и индивидуальные предприниматели должны иметь достаточное количество туалетов, доступных как для сотрудников, так и посетителей </w:t>
      </w:r>
      <w:r w:rsidRPr="00AB0DF9">
        <w:br/>
        <w:t xml:space="preserve">с учетом показателей посещаемости объектов.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</w:t>
      </w:r>
      <w:r w:rsidRPr="00AB0DF9">
        <w:br/>
        <w:t xml:space="preserve">стационарными организациями либо устанавливают </w:t>
      </w:r>
      <w:proofErr w:type="spellStart"/>
      <w:r w:rsidRPr="00AB0DF9">
        <w:t>биотуалеты</w:t>
      </w:r>
      <w:proofErr w:type="spellEnd"/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дни проведения культурных, публичных, массовых мероприятий </w:t>
      </w:r>
      <w:r w:rsidRPr="00AB0DF9">
        <w:br/>
        <w:t xml:space="preserve">их организаторы обеспечивают установку мобильных (передвижных) туалетов </w:t>
      </w:r>
      <w:r w:rsidRPr="00AB0DF9">
        <w:br/>
        <w:t xml:space="preserve">или </w:t>
      </w:r>
      <w:proofErr w:type="spellStart"/>
      <w:r w:rsidRPr="00AB0DF9">
        <w:t>биотуалетов</w:t>
      </w:r>
      <w:proofErr w:type="spellEnd"/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Ответственность за санитарное и техническое состояние туалетов несут </w:t>
      </w:r>
      <w:r w:rsidRPr="00AB0DF9">
        <w:br/>
        <w:t>их владельцы (арендаторы).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Владельцы (арендаторы) общественных туалетов:</w:t>
      </w:r>
    </w:p>
    <w:p w:rsidR="006402E7" w:rsidRPr="00AB0DF9" w:rsidRDefault="006402E7" w:rsidP="006402E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определяют режим работы объектов;</w:t>
      </w:r>
    </w:p>
    <w:p w:rsidR="006402E7" w:rsidRPr="00AB0DF9" w:rsidRDefault="006402E7" w:rsidP="006402E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техническую исправность туалетов, их уборку </w:t>
      </w:r>
      <w:r w:rsidRPr="00AB0DF9">
        <w:br/>
        <w:t>по мере загрязнения, в том числе дезинфекцию в конце смены;</w:t>
      </w:r>
    </w:p>
    <w:p w:rsidR="006402E7" w:rsidRPr="00AB0DF9" w:rsidRDefault="006402E7" w:rsidP="006402E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обеспечивают туалеты необходимым для эксплуатации и уборки инвентарем и оборудованием (урны, дезинфицирующие средства, туалетная бумага, полотенца и т.д.);</w:t>
      </w:r>
    </w:p>
    <w:p w:rsidR="006402E7" w:rsidRPr="00AB0DF9" w:rsidRDefault="006402E7" w:rsidP="006402E7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обеспечивают работу </w:t>
      </w:r>
      <w:proofErr w:type="spellStart"/>
      <w:r w:rsidRPr="00AB0DF9">
        <w:t>биотуалетов</w:t>
      </w:r>
      <w:proofErr w:type="spellEnd"/>
      <w:r w:rsidRPr="00AB0DF9">
        <w:t xml:space="preserve"> с применением специальных сертифицированных биодобавок, заключают договоры на очистку </w:t>
      </w:r>
      <w:proofErr w:type="spellStart"/>
      <w:r w:rsidRPr="00AB0DF9">
        <w:t>биотуалетов</w:t>
      </w:r>
      <w:proofErr w:type="spellEnd"/>
      <w:r w:rsidRPr="00AB0DF9">
        <w:t xml:space="preserve"> </w:t>
      </w:r>
      <w:r w:rsidRPr="00AB0DF9">
        <w:br/>
        <w:t>со специализированными организациями.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6402E7" w:rsidRPr="00AB0DF9" w:rsidRDefault="006402E7" w:rsidP="006402E7">
      <w:pPr>
        <w:tabs>
          <w:tab w:val="left" w:pos="1276"/>
        </w:tabs>
        <w:jc w:val="center"/>
        <w:rPr>
          <w:b/>
        </w:rPr>
      </w:pPr>
      <w:r>
        <w:rPr>
          <w:b/>
        </w:rPr>
        <w:t>Раздел 9</w:t>
      </w:r>
      <w:r w:rsidRPr="00AB0DF9">
        <w:rPr>
          <w:b/>
        </w:rPr>
        <w:t>.  Ограждения</w:t>
      </w:r>
    </w:p>
    <w:p w:rsidR="006402E7" w:rsidRPr="00AB0DF9" w:rsidRDefault="006402E7" w:rsidP="006402E7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rPr>
          <w:sz w:val="8"/>
          <w:szCs w:val="8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Ограждения представляют собой протяженные конструкции, возводимые </w:t>
      </w:r>
      <w:r w:rsidRPr="00AB0DF9">
        <w:br/>
        <w:t>в целях ограничения доступа на территории и выполняющие роль препятствия. Устройство ограждений является дополнительным элементом благоустройства.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В целях благоустройства могут применяться ограждения, </w:t>
      </w:r>
      <w:r w:rsidRPr="00AB0DF9">
        <w:br/>
        <w:t xml:space="preserve">различающиеся по назначению (декоративные, защитные, их сочетание), высоте </w:t>
      </w:r>
      <w:r w:rsidRPr="00AB0DF9">
        <w:br/>
        <w:t xml:space="preserve">(низкие – от 0,3 до 1 метра, средние – от 1,1 до 1,7 метра, высокие – от 1,8 до 3 метров), </w:t>
      </w:r>
      <w:r w:rsidRPr="00AB0DF9">
        <w:br/>
        <w:t xml:space="preserve">виду материала (металлические, железобетонные и др.), степени проницаемости </w:t>
      </w:r>
      <w:r w:rsidRPr="00AB0DF9">
        <w:br/>
        <w:t xml:space="preserve">для взгляда (прозрачные, глухие), степени стационарности (постоянные, временные, передвижные). </w:t>
      </w:r>
      <w:proofErr w:type="gramEnd"/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Проектирование и организация ограждений должны осуществляться </w:t>
      </w:r>
      <w:r w:rsidRPr="00AB0DF9">
        <w:br/>
        <w:t xml:space="preserve">в зависимости от их местоположения и назначения в соответствии с требованиями нормативных правовых актов Российской Федерации, Челябинской области, муниципальных правовых актов, ГОСТ, техническими регламентами, иными </w:t>
      </w:r>
      <w:r w:rsidRPr="00AB0DF9">
        <w:br/>
      </w:r>
      <w:r w:rsidRPr="00AB0DF9">
        <w:lastRenderedPageBreak/>
        <w:t xml:space="preserve">нормативно-техническими документами, каталогами сертифицированных изделий, </w:t>
      </w:r>
      <w:proofErr w:type="gramStart"/>
      <w:r w:rsidRPr="00AB0DF9">
        <w:t>индивидуальными проектами</w:t>
      </w:r>
      <w:proofErr w:type="gramEnd"/>
      <w:r w:rsidRPr="00AB0DF9">
        <w:t>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Устройство ограждения должно осуществляться с учетом: </w:t>
      </w:r>
    </w:p>
    <w:p w:rsidR="006402E7" w:rsidRPr="00AB0DF9" w:rsidRDefault="006402E7" w:rsidP="006402E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обеспечения безопасности и комфорта при эксплуатации ограждения;</w:t>
      </w:r>
    </w:p>
    <w:p w:rsidR="006402E7" w:rsidRPr="00AB0DF9" w:rsidRDefault="006402E7" w:rsidP="006402E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наличия на земельном участке инженерных коммуникаций, зеленых насаждений, сложившихся транспортных, пешеходных коммуникаций и т.д.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При проектировании средних и высоких видов ограждений в местах пересечения с подземными коммуникациями рекомендуется предусматривать конструкции ограждений, позволяющие производить ремонтные и строительные работы, либо обеспечивать возможность их демонтажа без нарушения конструкций </w:t>
      </w:r>
      <w:r w:rsidRPr="00AB0DF9">
        <w:br/>
        <w:t>для проведения указанных работ.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местах возможного наезда автомобилей на газон и </w:t>
      </w:r>
      <w:proofErr w:type="spellStart"/>
      <w:r w:rsidRPr="00AB0DF9">
        <w:t>вытаптывания</w:t>
      </w:r>
      <w:proofErr w:type="spellEnd"/>
      <w:r w:rsidRPr="00AB0DF9">
        <w:t xml:space="preserve"> троп через газон целесообразно предусматривать размещение защитных металлических ограждений высотой не менее 0,5 метра в местах примыкания газонов к проездам, </w:t>
      </w:r>
      <w:r w:rsidRPr="00AB0DF9">
        <w:br/>
        <w:t xml:space="preserve">стоянкам автотранспорта. Ограждения следует размещать на территории газона </w:t>
      </w:r>
      <w:r w:rsidRPr="00AB0DF9">
        <w:br/>
        <w:t>с отступом от границы примыкания порядка 0,2-0,3 метра</w:t>
      </w:r>
      <w:r>
        <w:t>, но не более 1 метра</w:t>
      </w:r>
      <w:r w:rsidRPr="00AB0DF9">
        <w:t xml:space="preserve">. На территориях </w:t>
      </w:r>
      <w:r>
        <w:t xml:space="preserve">МКД </w:t>
      </w:r>
      <w:r w:rsidRPr="00AB0DF9">
        <w:t>целесообразно устанавливать низкие декоративные ограждения озелененных территорий, тротуаров, площадок.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Ограждения должны изготавливаться из высококачественных материалов, </w:t>
      </w:r>
      <w:r w:rsidRPr="00AB0DF9">
        <w:br/>
        <w:t xml:space="preserve">иметь надежную конструкцию и крепление декоративных элементов, не иметь сколов облицовки, трещин, поврежденных, деформированных или отсутствующих элементов. </w:t>
      </w:r>
      <w:r w:rsidRPr="00AB0DF9">
        <w:br/>
        <w:t xml:space="preserve">Не допускается установка ограждений из подручных материалов, строительного мусора, отходов промышленных производств, </w:t>
      </w:r>
      <w:proofErr w:type="spellStart"/>
      <w:r w:rsidRPr="00AB0DF9">
        <w:t>травмоопасных</w:t>
      </w:r>
      <w:proofErr w:type="spellEnd"/>
      <w:r w:rsidRPr="00AB0DF9">
        <w:t xml:space="preserve"> защитных элементов </w:t>
      </w:r>
      <w:r w:rsidRPr="00AB0DF9">
        <w:br/>
        <w:t>(за исключением ограждения территорий специальных учреждений в случаях, предусмотренных законодательством).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Установка ограждения, в том числе на придомовых территориях, допускается при условии обеспечения круглосуточного беспрепятственного проезда техники аварийных и неотложных служб (скорой медицинской помощи, пожарной техники, транспортных средств правоохранительных органов, служб Министерства РФ </w:t>
      </w:r>
      <w:r w:rsidRPr="00AB0DF9">
        <w:br/>
        <w:t xml:space="preserve">по делам гражданской обороны, чрезвычайным ситуациям и ликвидации последствий стихийных бедствий, организаций газового хозяйства, коммунальных служб и др.) </w:t>
      </w:r>
      <w:r w:rsidRPr="00AB0DF9">
        <w:br/>
        <w:t xml:space="preserve">к объектам, расположенным на территории городской застройки, при необходимости, </w:t>
      </w:r>
      <w:r w:rsidRPr="00AB0DF9">
        <w:br/>
        <w:t>– с</w:t>
      </w:r>
      <w:proofErr w:type="gramEnd"/>
      <w:r w:rsidRPr="00AB0DF9">
        <w:t xml:space="preserve"> организацией разворотных площадок нормативного размера.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AB0DF9">
        <w:t xml:space="preserve">Установка ограждений (заборов) на придомовых территориях многоквартирных домов в </w:t>
      </w:r>
      <w:r>
        <w:t>Металлургическом</w:t>
      </w:r>
      <w:r w:rsidRPr="00AB0DF9">
        <w:t xml:space="preserve"> районе осуществляется после образования земельного участка и осуществления в отношении него государственного кадастрового учета, по решению собственников помещений в многоквартирном доме, принятому на общем собрании таких собственников помещений в многоквартирном доме, исходя из необходимости, сформированной условиями эксплуатации или охраны территорий многоквартирных домов, а также с учетом архитектурно-художественных требований к внешнему</w:t>
      </w:r>
      <w:proofErr w:type="gramEnd"/>
      <w:r w:rsidRPr="00AB0DF9">
        <w:t xml:space="preserve"> виду ограждений.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Установка ограждений в жилых зонах с размещенными на их территории детскими, хозяйственными, контейнерными площадками, транспортными, </w:t>
      </w:r>
      <w:r w:rsidRPr="00AB0DF9">
        <w:br/>
        <w:t xml:space="preserve">пешеходными коммуникациями, предназначенными для группы многоквартирных домов, осуществляется с обеспечением беспрепятственного пользования данными объектами жителями всех многоквартирных домов. 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>Запрещается: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установка глухих и железобетонных ограждений на территориях общественного, жилого, рекреационного назначения;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размещать ограждения за границами территории отведенного земельного участка;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самовольно устанавливать шлагбаумы, ограждения, перегораживать проходы, </w:t>
      </w:r>
      <w:r w:rsidRPr="00AB0DF9">
        <w:lastRenderedPageBreak/>
        <w:t xml:space="preserve">проезды </w:t>
      </w:r>
      <w:proofErr w:type="spellStart"/>
      <w:r w:rsidRPr="00AB0DF9">
        <w:t>внутридворовых</w:t>
      </w:r>
      <w:proofErr w:type="spellEnd"/>
      <w:r w:rsidRPr="00AB0DF9">
        <w:t xml:space="preserve"> и других территорий общего пользования;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установка ограждений на территориях общего пользования способами, препятствующими механизированной уборке территорий, вывозу отходов, передвижению по существующим пешеходным коммуникациям;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установка ограждений на проезжей части улично-дорожной сети в целях резервирования места для остановки, стоянки транспортного средства, закрытия и (или) сужения проезжей части;</w:t>
      </w:r>
    </w:p>
    <w:p w:rsidR="006402E7" w:rsidRPr="00AB0DF9" w:rsidRDefault="006402E7" w:rsidP="006402E7">
      <w:pPr>
        <w:widowControl w:val="0"/>
        <w:numPr>
          <w:ilvl w:val="0"/>
          <w:numId w:val="1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использовать при ремонте ограждений материалы и формы, снижающие эстетические и эксплуатационные характеристики заменяемого элемента, способные вызвать порчу имущества третьих лиц.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Физические, юридические лица, индивидуальные предприниматели обязаны: </w:t>
      </w:r>
    </w:p>
    <w:p w:rsidR="006402E7" w:rsidRPr="00AB0DF9" w:rsidRDefault="006402E7" w:rsidP="006402E7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содержать в исправном состоянии ограждения, устранять появившиеся повреждения;</w:t>
      </w:r>
    </w:p>
    <w:p w:rsidR="006402E7" w:rsidRPr="00AB0DF9" w:rsidRDefault="006402E7" w:rsidP="006402E7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проводить очистку ограждений от загрязнений, пыли, ржавчины, устранять с ограждений графические изображения, информационные материалы; </w:t>
      </w:r>
    </w:p>
    <w:p w:rsidR="006402E7" w:rsidRPr="00E76047" w:rsidRDefault="006402E7" w:rsidP="006402E7">
      <w:pPr>
        <w:widowControl w:val="0"/>
        <w:numPr>
          <w:ilvl w:val="0"/>
          <w:numId w:val="2"/>
        </w:numPr>
        <w:tabs>
          <w:tab w:val="left" w:pos="404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B0DF9">
        <w:t>осуществлять окраску или противокоррозионную обработку сеток, проволок, металлических элементов ограждений по мере необходимости, но не реже одного раза в год.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AB0DF9">
        <w:rPr>
          <w:b/>
          <w:caps/>
        </w:rPr>
        <w:t>Глава</w:t>
      </w:r>
      <w:r w:rsidRPr="00AB0DF9">
        <w:rPr>
          <w:b/>
        </w:rPr>
        <w:t xml:space="preserve"> VIII. КОНТРОЛЬ ИСПОЛНЕНИЯ ПРАВИЛ </w:t>
      </w:r>
      <w:r w:rsidRPr="00AB0DF9">
        <w:rPr>
          <w:b/>
        </w:rPr>
        <w:br/>
        <w:t>И ОТВЕТСТВЕННОСТЬ ЗА ИХ НАРУШЕНИЕ</w:t>
      </w:r>
    </w:p>
    <w:p w:rsidR="006402E7" w:rsidRPr="00AB0DF9" w:rsidRDefault="006402E7" w:rsidP="006402E7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12"/>
          <w:szCs w:val="12"/>
        </w:rPr>
      </w:pP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В рамках </w:t>
      </w:r>
      <w:proofErr w:type="gramStart"/>
      <w:r w:rsidRPr="00AB0DF9">
        <w:t>контроля за</w:t>
      </w:r>
      <w:proofErr w:type="gramEnd"/>
      <w:r w:rsidRPr="00AB0DF9">
        <w:t xml:space="preserve"> соблюдением настоящих Правил должностные лица </w:t>
      </w:r>
      <w:r>
        <w:t>Администрации Металлургического района</w:t>
      </w:r>
      <w:r w:rsidRPr="00AB0DF9">
        <w:t>: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1) выявляют факты нарушения требований в сфере благоустройства на территории района, фиксируют результаты;</w:t>
      </w:r>
    </w:p>
    <w:p w:rsidR="006402E7" w:rsidRPr="006402E7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2) оформляют актом результаты проверки, выдают предписания об устранении выявленных нарушений, контролируют устранение нарушений по выданным предписаниям в соответствии с законодательством </w:t>
      </w:r>
      <w:r w:rsidRPr="006402E7">
        <w:t>о муниципальном контроле;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 xml:space="preserve">3) осуществляют сбор, подготовку и направление материалов в суд, органам </w:t>
      </w:r>
      <w:r w:rsidRPr="00AB0DF9">
        <w:br/>
        <w:t>и должностным лицам, уполномоченным привлекать виновных лиц к ответственности;</w:t>
      </w:r>
    </w:p>
    <w:p w:rsidR="006402E7" w:rsidRPr="00AB0DF9" w:rsidRDefault="006402E7" w:rsidP="006402E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B0DF9">
        <w:t>4) осуществляют иные полномочия, предусмотренные муниципальными правовыми актами.</w:t>
      </w:r>
    </w:p>
    <w:p w:rsidR="006402E7" w:rsidRPr="00AB0DF9" w:rsidRDefault="006402E7" w:rsidP="006402E7">
      <w:pPr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AB0DF9">
        <w:t xml:space="preserve">За нарушение настоящих Правил физические и юридические лица, индивидуальные предприниматели несут </w:t>
      </w:r>
      <w:r>
        <w:t xml:space="preserve">ответственность в соответствии </w:t>
      </w:r>
      <w:r w:rsidRPr="00AB0DF9">
        <w:t>с законодательством.</w:t>
      </w:r>
    </w:p>
    <w:p w:rsidR="006402E7" w:rsidRDefault="006402E7" w:rsidP="0064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5F3A">
        <w:rPr>
          <w:rFonts w:ascii="Times New Roman" w:hAnsi="Times New Roman" w:cs="Times New Roman"/>
          <w:sz w:val="24"/>
          <w:szCs w:val="24"/>
        </w:rPr>
        <w:t xml:space="preserve">При осуществлении мониторинга состояния </w:t>
      </w:r>
      <w:proofErr w:type="gramStart"/>
      <w:r w:rsidRPr="008E5F3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8E5F3A">
        <w:rPr>
          <w:rFonts w:ascii="Times New Roman" w:hAnsi="Times New Roman" w:cs="Times New Roman"/>
          <w:sz w:val="24"/>
          <w:szCs w:val="24"/>
        </w:rPr>
        <w:t xml:space="preserve"> контролирующие органы руководствуются </w:t>
      </w:r>
      <w:hyperlink w:anchor="Par1089" w:history="1">
        <w:r w:rsidRPr="006402E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критериями</w:t>
        </w:r>
      </w:hyperlink>
      <w:r w:rsidRPr="006402E7">
        <w:rPr>
          <w:rFonts w:ascii="Times New Roman" w:hAnsi="Times New Roman" w:cs="Times New Roman"/>
          <w:sz w:val="24"/>
          <w:szCs w:val="24"/>
        </w:rPr>
        <w:t xml:space="preserve"> </w:t>
      </w:r>
      <w:r w:rsidRPr="008E5F3A">
        <w:rPr>
          <w:rFonts w:ascii="Times New Roman" w:hAnsi="Times New Roman" w:cs="Times New Roman"/>
          <w:sz w:val="24"/>
          <w:szCs w:val="24"/>
        </w:rPr>
        <w:t>оценок состояния уборки и содержания территории города Челябинска, содержащимися в Правил благоустройства территории города Челябинска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2E7" w:rsidRDefault="006402E7" w:rsidP="0064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2E7" w:rsidRPr="00810DDB" w:rsidRDefault="006402E7" w:rsidP="006402E7">
      <w:pPr>
        <w:pStyle w:val="a3"/>
        <w:widowControl w:val="0"/>
        <w:autoSpaceDE w:val="0"/>
        <w:autoSpaceDN w:val="0"/>
        <w:adjustRightInd w:val="0"/>
        <w:ind w:left="0"/>
        <w:jc w:val="both"/>
      </w:pPr>
    </w:p>
    <w:p w:rsidR="006402E7" w:rsidRPr="005E7995" w:rsidRDefault="006402E7" w:rsidP="006402E7">
      <w:pPr>
        <w:suppressLineNumbers/>
      </w:pPr>
      <w:r w:rsidRPr="005E7995">
        <w:t xml:space="preserve">Председатель </w:t>
      </w:r>
      <w:r>
        <w:t>Совета депутатов района</w:t>
      </w:r>
      <w:r w:rsidRPr="005E7995">
        <w:t xml:space="preserve"> </w:t>
      </w:r>
    </w:p>
    <w:p w:rsidR="006402E7" w:rsidRPr="005E7995" w:rsidRDefault="006402E7" w:rsidP="006402E7">
      <w:pPr>
        <w:suppressLineNumbers/>
      </w:pPr>
      <w:r>
        <w:t>Металлургического</w:t>
      </w:r>
      <w:r w:rsidRPr="005E7995"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87277A">
        <w:rPr>
          <w:b/>
        </w:rPr>
        <w:t>Д.</w:t>
      </w:r>
      <w:r>
        <w:rPr>
          <w:b/>
        </w:rPr>
        <w:t xml:space="preserve"> </w:t>
      </w:r>
      <w:r w:rsidRPr="0087277A">
        <w:rPr>
          <w:b/>
        </w:rPr>
        <w:t xml:space="preserve">Н. </w:t>
      </w:r>
      <w:proofErr w:type="spellStart"/>
      <w:r w:rsidRPr="0087277A">
        <w:rPr>
          <w:b/>
        </w:rPr>
        <w:t>Мацко</w:t>
      </w:r>
      <w:proofErr w:type="spellEnd"/>
      <w:r w:rsidRPr="005E7995">
        <w:tab/>
      </w:r>
      <w:r w:rsidRPr="005E7995">
        <w:tab/>
        <w:t xml:space="preserve">                      </w:t>
      </w:r>
      <w:r w:rsidRPr="005E7995">
        <w:tab/>
        <w:t xml:space="preserve">          </w:t>
      </w:r>
    </w:p>
    <w:p w:rsidR="006402E7" w:rsidRDefault="006402E7" w:rsidP="006402E7">
      <w:pPr>
        <w:suppressLineNumbers/>
      </w:pPr>
    </w:p>
    <w:p w:rsidR="006402E7" w:rsidRPr="005E7995" w:rsidRDefault="00EF3327" w:rsidP="006402E7">
      <w:pPr>
        <w:suppressLineNumbers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402E7" w:rsidRDefault="00EF3327" w:rsidP="00EF3327">
      <w:pPr>
        <w:pStyle w:val="a3"/>
        <w:widowControl w:val="0"/>
        <w:autoSpaceDE w:val="0"/>
        <w:autoSpaceDN w:val="0"/>
        <w:adjustRightInd w:val="0"/>
        <w:ind w:left="0"/>
      </w:pPr>
      <w:r>
        <w:t>Главы Металлургического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F3327">
        <w:rPr>
          <w:b/>
        </w:rPr>
        <w:t xml:space="preserve">А. И. </w:t>
      </w:r>
      <w:proofErr w:type="spellStart"/>
      <w:r w:rsidRPr="00EF3327">
        <w:rPr>
          <w:b/>
        </w:rPr>
        <w:t>Казанин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sectPr w:rsidR="006402E7" w:rsidSect="00EB19D5">
      <w:headerReference w:type="default" r:id="rId14"/>
      <w:footerReference w:type="defaul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3D" w:rsidRDefault="00FA7F3D" w:rsidP="00EB19D5">
      <w:r>
        <w:separator/>
      </w:r>
    </w:p>
  </w:endnote>
  <w:endnote w:type="continuationSeparator" w:id="0">
    <w:p w:rsidR="00FA7F3D" w:rsidRDefault="00FA7F3D" w:rsidP="00EB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D5" w:rsidRDefault="00EB19D5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mt1s19r04p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A88" w:rsidRDefault="00084A88" w:rsidP="00084A88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30.06.2016 № 19/4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ab/>
      <w:t>mt1s19r04p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3D" w:rsidRDefault="00FA7F3D" w:rsidP="00EB19D5">
      <w:r>
        <w:separator/>
      </w:r>
    </w:p>
  </w:footnote>
  <w:footnote w:type="continuationSeparator" w:id="0">
    <w:p w:rsidR="00FA7F3D" w:rsidRDefault="00FA7F3D" w:rsidP="00EB1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73"/>
      <w:docPartObj>
        <w:docPartGallery w:val="Page Numbers (Top of Page)"/>
        <w:docPartUnique/>
      </w:docPartObj>
    </w:sdtPr>
    <w:sdtContent>
      <w:p w:rsidR="00EB19D5" w:rsidRDefault="002757A2">
        <w:pPr>
          <w:pStyle w:val="a7"/>
          <w:jc w:val="center"/>
        </w:pPr>
        <w:fldSimple w:instr=" PAGE   \* MERGEFORMAT ">
          <w:r w:rsidR="00EF3327">
            <w:rPr>
              <w:noProof/>
            </w:rPr>
            <w:t>30</w:t>
          </w:r>
        </w:fldSimple>
      </w:p>
    </w:sdtContent>
  </w:sdt>
  <w:p w:rsidR="00EB19D5" w:rsidRDefault="00EB19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E66"/>
    <w:multiLevelType w:val="hybridMultilevel"/>
    <w:tmpl w:val="90D6C76A"/>
    <w:lvl w:ilvl="0" w:tplc="DD8C055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AA4232"/>
    <w:multiLevelType w:val="hybridMultilevel"/>
    <w:tmpl w:val="DD2A499A"/>
    <w:lvl w:ilvl="0" w:tplc="9F82D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35F98"/>
    <w:multiLevelType w:val="hybridMultilevel"/>
    <w:tmpl w:val="36560934"/>
    <w:lvl w:ilvl="0" w:tplc="9118B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297405"/>
    <w:multiLevelType w:val="hybridMultilevel"/>
    <w:tmpl w:val="8432E26E"/>
    <w:lvl w:ilvl="0" w:tplc="23E8C91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9785185"/>
    <w:multiLevelType w:val="hybridMultilevel"/>
    <w:tmpl w:val="86B09B1E"/>
    <w:lvl w:ilvl="0" w:tplc="435C7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63957"/>
    <w:multiLevelType w:val="hybridMultilevel"/>
    <w:tmpl w:val="0A5829A8"/>
    <w:lvl w:ilvl="0" w:tplc="115654D8">
      <w:start w:val="74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6387"/>
    <w:multiLevelType w:val="hybridMultilevel"/>
    <w:tmpl w:val="56F2151E"/>
    <w:lvl w:ilvl="0" w:tplc="C1902F7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7A17769"/>
    <w:multiLevelType w:val="hybridMultilevel"/>
    <w:tmpl w:val="7EA4E524"/>
    <w:lvl w:ilvl="0" w:tplc="1416D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23D28"/>
    <w:multiLevelType w:val="hybridMultilevel"/>
    <w:tmpl w:val="C39E272E"/>
    <w:lvl w:ilvl="0" w:tplc="FB06A5A8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043D1"/>
    <w:multiLevelType w:val="hybridMultilevel"/>
    <w:tmpl w:val="BDC84F06"/>
    <w:lvl w:ilvl="0" w:tplc="91C4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6308C"/>
    <w:multiLevelType w:val="hybridMultilevel"/>
    <w:tmpl w:val="0B10B1F0"/>
    <w:lvl w:ilvl="0" w:tplc="F3F49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9D39DF"/>
    <w:multiLevelType w:val="hybridMultilevel"/>
    <w:tmpl w:val="0664A000"/>
    <w:lvl w:ilvl="0" w:tplc="37728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9A105A"/>
    <w:multiLevelType w:val="hybridMultilevel"/>
    <w:tmpl w:val="A62A4DA6"/>
    <w:lvl w:ilvl="0" w:tplc="C758333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8B5B79"/>
    <w:multiLevelType w:val="hybridMultilevel"/>
    <w:tmpl w:val="5790B9C8"/>
    <w:lvl w:ilvl="0" w:tplc="7E3663D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DC5785"/>
    <w:multiLevelType w:val="hybridMultilevel"/>
    <w:tmpl w:val="34E6E44E"/>
    <w:lvl w:ilvl="0" w:tplc="660E9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90BAF"/>
    <w:multiLevelType w:val="hybridMultilevel"/>
    <w:tmpl w:val="ABD811B6"/>
    <w:lvl w:ilvl="0" w:tplc="B756F1A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E50097"/>
    <w:multiLevelType w:val="hybridMultilevel"/>
    <w:tmpl w:val="90405142"/>
    <w:lvl w:ilvl="0" w:tplc="91C4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D01E57"/>
    <w:multiLevelType w:val="hybridMultilevel"/>
    <w:tmpl w:val="069CE52A"/>
    <w:lvl w:ilvl="0" w:tplc="2DB84D6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260431"/>
    <w:multiLevelType w:val="hybridMultilevel"/>
    <w:tmpl w:val="CD6C2548"/>
    <w:lvl w:ilvl="0" w:tplc="6658C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112395"/>
    <w:multiLevelType w:val="hybridMultilevel"/>
    <w:tmpl w:val="F490C184"/>
    <w:lvl w:ilvl="0" w:tplc="A1085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345411"/>
    <w:multiLevelType w:val="hybridMultilevel"/>
    <w:tmpl w:val="A3DA537C"/>
    <w:lvl w:ilvl="0" w:tplc="91C4A6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287F34"/>
    <w:multiLevelType w:val="hybridMultilevel"/>
    <w:tmpl w:val="ABDA5176"/>
    <w:lvl w:ilvl="0" w:tplc="90E2D346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396A39"/>
    <w:multiLevelType w:val="hybridMultilevel"/>
    <w:tmpl w:val="5D923B9A"/>
    <w:lvl w:ilvl="0" w:tplc="C7EC5CD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875C51"/>
    <w:multiLevelType w:val="hybridMultilevel"/>
    <w:tmpl w:val="E9CA8B84"/>
    <w:lvl w:ilvl="0" w:tplc="8732097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EF0399"/>
    <w:multiLevelType w:val="hybridMultilevel"/>
    <w:tmpl w:val="2EEC99B8"/>
    <w:lvl w:ilvl="0" w:tplc="FAF2AEC4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C86302"/>
    <w:multiLevelType w:val="hybridMultilevel"/>
    <w:tmpl w:val="9CEEF370"/>
    <w:lvl w:ilvl="0" w:tplc="9760E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021F38"/>
    <w:multiLevelType w:val="hybridMultilevel"/>
    <w:tmpl w:val="C5388A44"/>
    <w:lvl w:ilvl="0" w:tplc="8D52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8251DB"/>
    <w:multiLevelType w:val="hybridMultilevel"/>
    <w:tmpl w:val="FBD24A94"/>
    <w:lvl w:ilvl="0" w:tplc="2B86356A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1F21F7"/>
    <w:multiLevelType w:val="hybridMultilevel"/>
    <w:tmpl w:val="FBB02CEA"/>
    <w:lvl w:ilvl="0" w:tplc="144AD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642C39"/>
    <w:multiLevelType w:val="hybridMultilevel"/>
    <w:tmpl w:val="A7F2A39A"/>
    <w:lvl w:ilvl="0" w:tplc="B26C7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45B3A"/>
    <w:multiLevelType w:val="hybridMultilevel"/>
    <w:tmpl w:val="60BA464C"/>
    <w:lvl w:ilvl="0" w:tplc="9C96C8C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6B265055"/>
    <w:multiLevelType w:val="hybridMultilevel"/>
    <w:tmpl w:val="037A9B02"/>
    <w:lvl w:ilvl="0" w:tplc="5C9C5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855EA"/>
    <w:multiLevelType w:val="hybridMultilevel"/>
    <w:tmpl w:val="686463F8"/>
    <w:lvl w:ilvl="0" w:tplc="6F5C886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27"/>
  </w:num>
  <w:num w:numId="5">
    <w:abstractNumId w:val="17"/>
  </w:num>
  <w:num w:numId="6">
    <w:abstractNumId w:val="7"/>
  </w:num>
  <w:num w:numId="7">
    <w:abstractNumId w:val="22"/>
  </w:num>
  <w:num w:numId="8">
    <w:abstractNumId w:val="4"/>
  </w:num>
  <w:num w:numId="9">
    <w:abstractNumId w:val="19"/>
  </w:num>
  <w:num w:numId="10">
    <w:abstractNumId w:val="2"/>
  </w:num>
  <w:num w:numId="11">
    <w:abstractNumId w:val="26"/>
  </w:num>
  <w:num w:numId="12">
    <w:abstractNumId w:val="20"/>
  </w:num>
  <w:num w:numId="13">
    <w:abstractNumId w:val="9"/>
  </w:num>
  <w:num w:numId="14">
    <w:abstractNumId w:val="8"/>
  </w:num>
  <w:num w:numId="15">
    <w:abstractNumId w:val="16"/>
  </w:num>
  <w:num w:numId="16">
    <w:abstractNumId w:val="14"/>
  </w:num>
  <w:num w:numId="17">
    <w:abstractNumId w:val="21"/>
  </w:num>
  <w:num w:numId="18">
    <w:abstractNumId w:val="23"/>
  </w:num>
  <w:num w:numId="19">
    <w:abstractNumId w:val="29"/>
  </w:num>
  <w:num w:numId="20">
    <w:abstractNumId w:val="11"/>
  </w:num>
  <w:num w:numId="21">
    <w:abstractNumId w:val="10"/>
  </w:num>
  <w:num w:numId="22">
    <w:abstractNumId w:val="25"/>
  </w:num>
  <w:num w:numId="23">
    <w:abstractNumId w:val="28"/>
  </w:num>
  <w:num w:numId="24">
    <w:abstractNumId w:val="15"/>
  </w:num>
  <w:num w:numId="25">
    <w:abstractNumId w:val="12"/>
  </w:num>
  <w:num w:numId="26">
    <w:abstractNumId w:val="32"/>
  </w:num>
  <w:num w:numId="27">
    <w:abstractNumId w:val="24"/>
  </w:num>
  <w:num w:numId="28">
    <w:abstractNumId w:val="31"/>
  </w:num>
  <w:num w:numId="29">
    <w:abstractNumId w:val="0"/>
  </w:num>
  <w:num w:numId="30">
    <w:abstractNumId w:val="1"/>
  </w:num>
  <w:num w:numId="31">
    <w:abstractNumId w:val="13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B5"/>
    <w:rsid w:val="00003F85"/>
    <w:rsid w:val="00004988"/>
    <w:rsid w:val="00007306"/>
    <w:rsid w:val="000146E8"/>
    <w:rsid w:val="00020A37"/>
    <w:rsid w:val="00021E63"/>
    <w:rsid w:val="00022477"/>
    <w:rsid w:val="0002261C"/>
    <w:rsid w:val="0002683B"/>
    <w:rsid w:val="0003545F"/>
    <w:rsid w:val="00035E65"/>
    <w:rsid w:val="000439EB"/>
    <w:rsid w:val="00044B9F"/>
    <w:rsid w:val="0004575B"/>
    <w:rsid w:val="000504A7"/>
    <w:rsid w:val="000554B0"/>
    <w:rsid w:val="00056B7D"/>
    <w:rsid w:val="0006297C"/>
    <w:rsid w:val="00063004"/>
    <w:rsid w:val="00063A8A"/>
    <w:rsid w:val="00072B67"/>
    <w:rsid w:val="000775D9"/>
    <w:rsid w:val="00081776"/>
    <w:rsid w:val="00081FD2"/>
    <w:rsid w:val="00084A88"/>
    <w:rsid w:val="00090F01"/>
    <w:rsid w:val="00093229"/>
    <w:rsid w:val="0009322A"/>
    <w:rsid w:val="000954A9"/>
    <w:rsid w:val="000A5805"/>
    <w:rsid w:val="000A6B48"/>
    <w:rsid w:val="000B1C64"/>
    <w:rsid w:val="000B2255"/>
    <w:rsid w:val="000C0262"/>
    <w:rsid w:val="000C0A0A"/>
    <w:rsid w:val="000C677B"/>
    <w:rsid w:val="000D19D8"/>
    <w:rsid w:val="000D3187"/>
    <w:rsid w:val="000D4261"/>
    <w:rsid w:val="000D4324"/>
    <w:rsid w:val="000D51AC"/>
    <w:rsid w:val="000F01E5"/>
    <w:rsid w:val="000F3025"/>
    <w:rsid w:val="000F3CDF"/>
    <w:rsid w:val="000F3D61"/>
    <w:rsid w:val="000F5BF4"/>
    <w:rsid w:val="00103680"/>
    <w:rsid w:val="001041B6"/>
    <w:rsid w:val="00105F0D"/>
    <w:rsid w:val="001151DD"/>
    <w:rsid w:val="0012005C"/>
    <w:rsid w:val="001247F5"/>
    <w:rsid w:val="0012484A"/>
    <w:rsid w:val="0012532F"/>
    <w:rsid w:val="001500CB"/>
    <w:rsid w:val="0015062C"/>
    <w:rsid w:val="001625B9"/>
    <w:rsid w:val="00163A49"/>
    <w:rsid w:val="00163E84"/>
    <w:rsid w:val="00171EEB"/>
    <w:rsid w:val="00183004"/>
    <w:rsid w:val="0018699D"/>
    <w:rsid w:val="00193821"/>
    <w:rsid w:val="00197CE7"/>
    <w:rsid w:val="001A47C7"/>
    <w:rsid w:val="001A64DC"/>
    <w:rsid w:val="001B03EB"/>
    <w:rsid w:val="001B05CD"/>
    <w:rsid w:val="001B36F4"/>
    <w:rsid w:val="001B3B19"/>
    <w:rsid w:val="001C22EA"/>
    <w:rsid w:val="001D1902"/>
    <w:rsid w:val="001D4FCF"/>
    <w:rsid w:val="001E2DA2"/>
    <w:rsid w:val="001E5247"/>
    <w:rsid w:val="001E6555"/>
    <w:rsid w:val="001F3DC9"/>
    <w:rsid w:val="001F6E9C"/>
    <w:rsid w:val="001F7B91"/>
    <w:rsid w:val="00201FF0"/>
    <w:rsid w:val="002043B0"/>
    <w:rsid w:val="00204BAE"/>
    <w:rsid w:val="0020558A"/>
    <w:rsid w:val="0020691A"/>
    <w:rsid w:val="00207506"/>
    <w:rsid w:val="00207FE6"/>
    <w:rsid w:val="00210E6E"/>
    <w:rsid w:val="0021548C"/>
    <w:rsid w:val="00223DEA"/>
    <w:rsid w:val="0023204F"/>
    <w:rsid w:val="00232BCC"/>
    <w:rsid w:val="002346BC"/>
    <w:rsid w:val="002350DE"/>
    <w:rsid w:val="00240867"/>
    <w:rsid w:val="00241A2D"/>
    <w:rsid w:val="0024209A"/>
    <w:rsid w:val="00250ABD"/>
    <w:rsid w:val="0025118D"/>
    <w:rsid w:val="002557DF"/>
    <w:rsid w:val="002575A9"/>
    <w:rsid w:val="00260B0B"/>
    <w:rsid w:val="0027288F"/>
    <w:rsid w:val="002751E0"/>
    <w:rsid w:val="002757A2"/>
    <w:rsid w:val="00276131"/>
    <w:rsid w:val="00283D4A"/>
    <w:rsid w:val="0028769B"/>
    <w:rsid w:val="002A4A14"/>
    <w:rsid w:val="002A5F53"/>
    <w:rsid w:val="002B378C"/>
    <w:rsid w:val="002B4A1E"/>
    <w:rsid w:val="002B7736"/>
    <w:rsid w:val="002C04A9"/>
    <w:rsid w:val="002C25FD"/>
    <w:rsid w:val="002C56A2"/>
    <w:rsid w:val="002D12AF"/>
    <w:rsid w:val="002E6D9C"/>
    <w:rsid w:val="002F0F6B"/>
    <w:rsid w:val="003059F6"/>
    <w:rsid w:val="00312C96"/>
    <w:rsid w:val="00314AD5"/>
    <w:rsid w:val="003156B1"/>
    <w:rsid w:val="00317796"/>
    <w:rsid w:val="00317CC6"/>
    <w:rsid w:val="00321CC5"/>
    <w:rsid w:val="00323B9E"/>
    <w:rsid w:val="00324FAD"/>
    <w:rsid w:val="003257B9"/>
    <w:rsid w:val="003335EA"/>
    <w:rsid w:val="003505D7"/>
    <w:rsid w:val="00353230"/>
    <w:rsid w:val="0035679B"/>
    <w:rsid w:val="00363A1A"/>
    <w:rsid w:val="00365348"/>
    <w:rsid w:val="0036616F"/>
    <w:rsid w:val="00373B82"/>
    <w:rsid w:val="00373FF1"/>
    <w:rsid w:val="003744AE"/>
    <w:rsid w:val="00374773"/>
    <w:rsid w:val="00393B5D"/>
    <w:rsid w:val="003A0699"/>
    <w:rsid w:val="003A79CD"/>
    <w:rsid w:val="003B3452"/>
    <w:rsid w:val="003B60B2"/>
    <w:rsid w:val="003B7776"/>
    <w:rsid w:val="003D09B5"/>
    <w:rsid w:val="003D0C48"/>
    <w:rsid w:val="003D7761"/>
    <w:rsid w:val="004008D5"/>
    <w:rsid w:val="00413B37"/>
    <w:rsid w:val="00414396"/>
    <w:rsid w:val="0041501A"/>
    <w:rsid w:val="00420D89"/>
    <w:rsid w:val="004221C6"/>
    <w:rsid w:val="00427270"/>
    <w:rsid w:val="004274C2"/>
    <w:rsid w:val="004433A6"/>
    <w:rsid w:val="00447B55"/>
    <w:rsid w:val="00461DDD"/>
    <w:rsid w:val="00462B53"/>
    <w:rsid w:val="00462C87"/>
    <w:rsid w:val="00465917"/>
    <w:rsid w:val="004739CE"/>
    <w:rsid w:val="0048273D"/>
    <w:rsid w:val="00485EA8"/>
    <w:rsid w:val="00497D0B"/>
    <w:rsid w:val="004A0AE6"/>
    <w:rsid w:val="004A7BA0"/>
    <w:rsid w:val="004B0123"/>
    <w:rsid w:val="004B0568"/>
    <w:rsid w:val="004B0F0B"/>
    <w:rsid w:val="004B2E85"/>
    <w:rsid w:val="004B41D7"/>
    <w:rsid w:val="004B4F20"/>
    <w:rsid w:val="004C203F"/>
    <w:rsid w:val="004D2409"/>
    <w:rsid w:val="004D3B63"/>
    <w:rsid w:val="004F432D"/>
    <w:rsid w:val="004F7A9F"/>
    <w:rsid w:val="004F7BB2"/>
    <w:rsid w:val="00501489"/>
    <w:rsid w:val="005037C2"/>
    <w:rsid w:val="00507EB0"/>
    <w:rsid w:val="00511FC9"/>
    <w:rsid w:val="0052048E"/>
    <w:rsid w:val="00520F37"/>
    <w:rsid w:val="005328E5"/>
    <w:rsid w:val="00534D1A"/>
    <w:rsid w:val="0053693B"/>
    <w:rsid w:val="00543138"/>
    <w:rsid w:val="00547A3E"/>
    <w:rsid w:val="00556CF9"/>
    <w:rsid w:val="00567257"/>
    <w:rsid w:val="005724BE"/>
    <w:rsid w:val="00572BC8"/>
    <w:rsid w:val="00590E3B"/>
    <w:rsid w:val="0059209B"/>
    <w:rsid w:val="00593DFE"/>
    <w:rsid w:val="005A56E4"/>
    <w:rsid w:val="005B286A"/>
    <w:rsid w:val="005C2E01"/>
    <w:rsid w:val="005C39CD"/>
    <w:rsid w:val="005D23D5"/>
    <w:rsid w:val="005D35CB"/>
    <w:rsid w:val="005D44DC"/>
    <w:rsid w:val="005D4FC9"/>
    <w:rsid w:val="005E43CA"/>
    <w:rsid w:val="005E63EC"/>
    <w:rsid w:val="005F48AF"/>
    <w:rsid w:val="00600A8F"/>
    <w:rsid w:val="00607843"/>
    <w:rsid w:val="00624990"/>
    <w:rsid w:val="00631AE8"/>
    <w:rsid w:val="006336A2"/>
    <w:rsid w:val="00634A99"/>
    <w:rsid w:val="00634BEC"/>
    <w:rsid w:val="006402E7"/>
    <w:rsid w:val="00640C5A"/>
    <w:rsid w:val="006517C3"/>
    <w:rsid w:val="006531BD"/>
    <w:rsid w:val="0066045F"/>
    <w:rsid w:val="006625D6"/>
    <w:rsid w:val="00666079"/>
    <w:rsid w:val="00671094"/>
    <w:rsid w:val="00671F14"/>
    <w:rsid w:val="00680927"/>
    <w:rsid w:val="00685C55"/>
    <w:rsid w:val="00690A9A"/>
    <w:rsid w:val="00695F2C"/>
    <w:rsid w:val="006965FB"/>
    <w:rsid w:val="006A1C18"/>
    <w:rsid w:val="006A3092"/>
    <w:rsid w:val="006A51A8"/>
    <w:rsid w:val="006B4087"/>
    <w:rsid w:val="006B6646"/>
    <w:rsid w:val="006B7D10"/>
    <w:rsid w:val="006C11D2"/>
    <w:rsid w:val="006C186B"/>
    <w:rsid w:val="006C196A"/>
    <w:rsid w:val="006C643C"/>
    <w:rsid w:val="006D30DD"/>
    <w:rsid w:val="006D5663"/>
    <w:rsid w:val="006E27F7"/>
    <w:rsid w:val="006E37B5"/>
    <w:rsid w:val="006E4C5B"/>
    <w:rsid w:val="006F0E80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5956"/>
    <w:rsid w:val="00732C84"/>
    <w:rsid w:val="00734617"/>
    <w:rsid w:val="00736A0F"/>
    <w:rsid w:val="00742B0E"/>
    <w:rsid w:val="00751DF7"/>
    <w:rsid w:val="0075242C"/>
    <w:rsid w:val="00754BBC"/>
    <w:rsid w:val="00755607"/>
    <w:rsid w:val="00756829"/>
    <w:rsid w:val="00760CA8"/>
    <w:rsid w:val="00766719"/>
    <w:rsid w:val="0076674D"/>
    <w:rsid w:val="007734E4"/>
    <w:rsid w:val="00775893"/>
    <w:rsid w:val="00776C0E"/>
    <w:rsid w:val="007806D3"/>
    <w:rsid w:val="0078113A"/>
    <w:rsid w:val="00784E44"/>
    <w:rsid w:val="007959A5"/>
    <w:rsid w:val="007A361E"/>
    <w:rsid w:val="007A3793"/>
    <w:rsid w:val="007B3354"/>
    <w:rsid w:val="007B6ADA"/>
    <w:rsid w:val="007C29CD"/>
    <w:rsid w:val="007C5591"/>
    <w:rsid w:val="007C5EBF"/>
    <w:rsid w:val="007E498F"/>
    <w:rsid w:val="007E61C4"/>
    <w:rsid w:val="007E74F1"/>
    <w:rsid w:val="00802EA7"/>
    <w:rsid w:val="00805236"/>
    <w:rsid w:val="008059A0"/>
    <w:rsid w:val="00806CD5"/>
    <w:rsid w:val="00820D3F"/>
    <w:rsid w:val="00821A81"/>
    <w:rsid w:val="00822178"/>
    <w:rsid w:val="00830B2C"/>
    <w:rsid w:val="008328E0"/>
    <w:rsid w:val="00833B27"/>
    <w:rsid w:val="00837719"/>
    <w:rsid w:val="008403E7"/>
    <w:rsid w:val="008409F1"/>
    <w:rsid w:val="00854E91"/>
    <w:rsid w:val="00861B1E"/>
    <w:rsid w:val="0086439B"/>
    <w:rsid w:val="00864D4E"/>
    <w:rsid w:val="0086645E"/>
    <w:rsid w:val="00866D93"/>
    <w:rsid w:val="008677EE"/>
    <w:rsid w:val="00882398"/>
    <w:rsid w:val="0088467B"/>
    <w:rsid w:val="008A6742"/>
    <w:rsid w:val="008B2CA9"/>
    <w:rsid w:val="008B6A35"/>
    <w:rsid w:val="008C023F"/>
    <w:rsid w:val="008C43F2"/>
    <w:rsid w:val="008C5B19"/>
    <w:rsid w:val="008D3438"/>
    <w:rsid w:val="008E0402"/>
    <w:rsid w:val="008E5D75"/>
    <w:rsid w:val="008F0495"/>
    <w:rsid w:val="008F1034"/>
    <w:rsid w:val="008F19F9"/>
    <w:rsid w:val="008F4268"/>
    <w:rsid w:val="008F62ED"/>
    <w:rsid w:val="008F6E1D"/>
    <w:rsid w:val="0090550B"/>
    <w:rsid w:val="00920E85"/>
    <w:rsid w:val="0092512D"/>
    <w:rsid w:val="00927966"/>
    <w:rsid w:val="00930274"/>
    <w:rsid w:val="009324DF"/>
    <w:rsid w:val="0094106F"/>
    <w:rsid w:val="009453BE"/>
    <w:rsid w:val="009470C9"/>
    <w:rsid w:val="009511FA"/>
    <w:rsid w:val="00952325"/>
    <w:rsid w:val="00952388"/>
    <w:rsid w:val="00955218"/>
    <w:rsid w:val="00957875"/>
    <w:rsid w:val="0096484C"/>
    <w:rsid w:val="00967F8D"/>
    <w:rsid w:val="00973FCF"/>
    <w:rsid w:val="009741E1"/>
    <w:rsid w:val="00974C65"/>
    <w:rsid w:val="00975865"/>
    <w:rsid w:val="00980353"/>
    <w:rsid w:val="00983E40"/>
    <w:rsid w:val="0099032C"/>
    <w:rsid w:val="00994603"/>
    <w:rsid w:val="009A047C"/>
    <w:rsid w:val="009A0F32"/>
    <w:rsid w:val="009A2D00"/>
    <w:rsid w:val="009A5523"/>
    <w:rsid w:val="009A56EC"/>
    <w:rsid w:val="009B12FE"/>
    <w:rsid w:val="009B397A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3637"/>
    <w:rsid w:val="009F3DAE"/>
    <w:rsid w:val="00A05068"/>
    <w:rsid w:val="00A06526"/>
    <w:rsid w:val="00A2137A"/>
    <w:rsid w:val="00A214A5"/>
    <w:rsid w:val="00A22732"/>
    <w:rsid w:val="00A25C6F"/>
    <w:rsid w:val="00A330DC"/>
    <w:rsid w:val="00A35681"/>
    <w:rsid w:val="00A361FA"/>
    <w:rsid w:val="00A43F00"/>
    <w:rsid w:val="00A52991"/>
    <w:rsid w:val="00A540D1"/>
    <w:rsid w:val="00A57AD4"/>
    <w:rsid w:val="00A60C1A"/>
    <w:rsid w:val="00A659C2"/>
    <w:rsid w:val="00A662CB"/>
    <w:rsid w:val="00A67DEC"/>
    <w:rsid w:val="00A75A0D"/>
    <w:rsid w:val="00A81A72"/>
    <w:rsid w:val="00A83142"/>
    <w:rsid w:val="00A837AA"/>
    <w:rsid w:val="00A94253"/>
    <w:rsid w:val="00AA0432"/>
    <w:rsid w:val="00AA2DF9"/>
    <w:rsid w:val="00AA4A89"/>
    <w:rsid w:val="00AA6367"/>
    <w:rsid w:val="00AB0830"/>
    <w:rsid w:val="00AB3419"/>
    <w:rsid w:val="00AB5262"/>
    <w:rsid w:val="00AC06D5"/>
    <w:rsid w:val="00AC3E97"/>
    <w:rsid w:val="00AC74CA"/>
    <w:rsid w:val="00AD2CAD"/>
    <w:rsid w:val="00AE3408"/>
    <w:rsid w:val="00AF7C00"/>
    <w:rsid w:val="00B00DB6"/>
    <w:rsid w:val="00B04DEB"/>
    <w:rsid w:val="00B06DB4"/>
    <w:rsid w:val="00B14A7E"/>
    <w:rsid w:val="00B17CB1"/>
    <w:rsid w:val="00B22C68"/>
    <w:rsid w:val="00B237E6"/>
    <w:rsid w:val="00B2527A"/>
    <w:rsid w:val="00B2647E"/>
    <w:rsid w:val="00B304BE"/>
    <w:rsid w:val="00B375B6"/>
    <w:rsid w:val="00B401CB"/>
    <w:rsid w:val="00B42724"/>
    <w:rsid w:val="00B42F52"/>
    <w:rsid w:val="00B43ACB"/>
    <w:rsid w:val="00B46629"/>
    <w:rsid w:val="00B46CA9"/>
    <w:rsid w:val="00B50412"/>
    <w:rsid w:val="00B5488B"/>
    <w:rsid w:val="00B64218"/>
    <w:rsid w:val="00B721BB"/>
    <w:rsid w:val="00B74D73"/>
    <w:rsid w:val="00B82E49"/>
    <w:rsid w:val="00B83640"/>
    <w:rsid w:val="00B8468A"/>
    <w:rsid w:val="00B876FF"/>
    <w:rsid w:val="00B87C7E"/>
    <w:rsid w:val="00B94E66"/>
    <w:rsid w:val="00BA2A44"/>
    <w:rsid w:val="00BA47E6"/>
    <w:rsid w:val="00BA6169"/>
    <w:rsid w:val="00BA7FBB"/>
    <w:rsid w:val="00BB255D"/>
    <w:rsid w:val="00BB26D1"/>
    <w:rsid w:val="00BB2E8A"/>
    <w:rsid w:val="00BB31F6"/>
    <w:rsid w:val="00BC0D64"/>
    <w:rsid w:val="00BC0E51"/>
    <w:rsid w:val="00BC469E"/>
    <w:rsid w:val="00BC49DE"/>
    <w:rsid w:val="00BC753B"/>
    <w:rsid w:val="00BD2049"/>
    <w:rsid w:val="00BD4B91"/>
    <w:rsid w:val="00BD70C5"/>
    <w:rsid w:val="00BD7A27"/>
    <w:rsid w:val="00BE0FFC"/>
    <w:rsid w:val="00BE3306"/>
    <w:rsid w:val="00BE4C7F"/>
    <w:rsid w:val="00BE7673"/>
    <w:rsid w:val="00BE7AB8"/>
    <w:rsid w:val="00C005FC"/>
    <w:rsid w:val="00C038F9"/>
    <w:rsid w:val="00C04127"/>
    <w:rsid w:val="00C04E9B"/>
    <w:rsid w:val="00C0776C"/>
    <w:rsid w:val="00C13002"/>
    <w:rsid w:val="00C1333F"/>
    <w:rsid w:val="00C17818"/>
    <w:rsid w:val="00C22008"/>
    <w:rsid w:val="00C244BD"/>
    <w:rsid w:val="00C30656"/>
    <w:rsid w:val="00C32738"/>
    <w:rsid w:val="00C32A77"/>
    <w:rsid w:val="00C3310A"/>
    <w:rsid w:val="00C37CD0"/>
    <w:rsid w:val="00C37D93"/>
    <w:rsid w:val="00C41AF0"/>
    <w:rsid w:val="00C41EE9"/>
    <w:rsid w:val="00C4654E"/>
    <w:rsid w:val="00C52046"/>
    <w:rsid w:val="00C60960"/>
    <w:rsid w:val="00C65EF4"/>
    <w:rsid w:val="00C72B85"/>
    <w:rsid w:val="00C73050"/>
    <w:rsid w:val="00C74F49"/>
    <w:rsid w:val="00C8104B"/>
    <w:rsid w:val="00C818F7"/>
    <w:rsid w:val="00C84561"/>
    <w:rsid w:val="00CA5A32"/>
    <w:rsid w:val="00CB5440"/>
    <w:rsid w:val="00CB6E1A"/>
    <w:rsid w:val="00CC5D13"/>
    <w:rsid w:val="00CC6E6D"/>
    <w:rsid w:val="00CD373E"/>
    <w:rsid w:val="00CE1C8F"/>
    <w:rsid w:val="00CE3F7E"/>
    <w:rsid w:val="00CE4A15"/>
    <w:rsid w:val="00CE6439"/>
    <w:rsid w:val="00CE6620"/>
    <w:rsid w:val="00D01808"/>
    <w:rsid w:val="00D107A5"/>
    <w:rsid w:val="00D13F99"/>
    <w:rsid w:val="00D15405"/>
    <w:rsid w:val="00D20044"/>
    <w:rsid w:val="00D21988"/>
    <w:rsid w:val="00D31035"/>
    <w:rsid w:val="00D37C4B"/>
    <w:rsid w:val="00D415E3"/>
    <w:rsid w:val="00D4169B"/>
    <w:rsid w:val="00D544F8"/>
    <w:rsid w:val="00D55DC8"/>
    <w:rsid w:val="00D612A0"/>
    <w:rsid w:val="00D614DB"/>
    <w:rsid w:val="00D61E3B"/>
    <w:rsid w:val="00D66681"/>
    <w:rsid w:val="00D71C4D"/>
    <w:rsid w:val="00D72788"/>
    <w:rsid w:val="00D81D41"/>
    <w:rsid w:val="00D84C69"/>
    <w:rsid w:val="00D84E8C"/>
    <w:rsid w:val="00D85669"/>
    <w:rsid w:val="00D86841"/>
    <w:rsid w:val="00D919C4"/>
    <w:rsid w:val="00DA4A4A"/>
    <w:rsid w:val="00DB5A8E"/>
    <w:rsid w:val="00DC2A0D"/>
    <w:rsid w:val="00DC3894"/>
    <w:rsid w:val="00DC541D"/>
    <w:rsid w:val="00DD4594"/>
    <w:rsid w:val="00DD5AE0"/>
    <w:rsid w:val="00DD6842"/>
    <w:rsid w:val="00DE24EE"/>
    <w:rsid w:val="00DE5BC9"/>
    <w:rsid w:val="00DE773D"/>
    <w:rsid w:val="00DF3AFF"/>
    <w:rsid w:val="00E023DB"/>
    <w:rsid w:val="00E02C83"/>
    <w:rsid w:val="00E12B6A"/>
    <w:rsid w:val="00E14731"/>
    <w:rsid w:val="00E252E6"/>
    <w:rsid w:val="00E268D5"/>
    <w:rsid w:val="00E316DE"/>
    <w:rsid w:val="00E35822"/>
    <w:rsid w:val="00E42A78"/>
    <w:rsid w:val="00E438F5"/>
    <w:rsid w:val="00E62E43"/>
    <w:rsid w:val="00E6408B"/>
    <w:rsid w:val="00E64143"/>
    <w:rsid w:val="00E6766E"/>
    <w:rsid w:val="00E71400"/>
    <w:rsid w:val="00E71BE0"/>
    <w:rsid w:val="00E74A01"/>
    <w:rsid w:val="00E74A94"/>
    <w:rsid w:val="00E74F00"/>
    <w:rsid w:val="00E7542E"/>
    <w:rsid w:val="00E84250"/>
    <w:rsid w:val="00E86C87"/>
    <w:rsid w:val="00E93149"/>
    <w:rsid w:val="00EA36F9"/>
    <w:rsid w:val="00EA5EBF"/>
    <w:rsid w:val="00EB19D5"/>
    <w:rsid w:val="00EB2447"/>
    <w:rsid w:val="00EB245A"/>
    <w:rsid w:val="00EB2A61"/>
    <w:rsid w:val="00EB5915"/>
    <w:rsid w:val="00EB66D5"/>
    <w:rsid w:val="00EC2169"/>
    <w:rsid w:val="00EC7ADE"/>
    <w:rsid w:val="00ED7061"/>
    <w:rsid w:val="00ED7A52"/>
    <w:rsid w:val="00EE1609"/>
    <w:rsid w:val="00EE307D"/>
    <w:rsid w:val="00EE728E"/>
    <w:rsid w:val="00EF3327"/>
    <w:rsid w:val="00EF47A6"/>
    <w:rsid w:val="00EF50E4"/>
    <w:rsid w:val="00EF6975"/>
    <w:rsid w:val="00F01C34"/>
    <w:rsid w:val="00F027BD"/>
    <w:rsid w:val="00F06B4E"/>
    <w:rsid w:val="00F13198"/>
    <w:rsid w:val="00F20A72"/>
    <w:rsid w:val="00F2320F"/>
    <w:rsid w:val="00F234FA"/>
    <w:rsid w:val="00F27429"/>
    <w:rsid w:val="00F30C11"/>
    <w:rsid w:val="00F331B0"/>
    <w:rsid w:val="00F43051"/>
    <w:rsid w:val="00F465C5"/>
    <w:rsid w:val="00F5560E"/>
    <w:rsid w:val="00F609ED"/>
    <w:rsid w:val="00F630E5"/>
    <w:rsid w:val="00F6605C"/>
    <w:rsid w:val="00F66CB5"/>
    <w:rsid w:val="00F7330C"/>
    <w:rsid w:val="00F8155A"/>
    <w:rsid w:val="00F8473C"/>
    <w:rsid w:val="00F928CD"/>
    <w:rsid w:val="00FA3699"/>
    <w:rsid w:val="00FA7F3D"/>
    <w:rsid w:val="00FB067D"/>
    <w:rsid w:val="00FB3F9A"/>
    <w:rsid w:val="00FB5EA7"/>
    <w:rsid w:val="00FC21E7"/>
    <w:rsid w:val="00FC39E3"/>
    <w:rsid w:val="00FC3A5B"/>
    <w:rsid w:val="00FC5B37"/>
    <w:rsid w:val="00FD08D6"/>
    <w:rsid w:val="00FF22A3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B5"/>
    <w:pPr>
      <w:ind w:left="720"/>
      <w:contextualSpacing/>
    </w:pPr>
  </w:style>
  <w:style w:type="paragraph" w:customStyle="1" w:styleId="ConsPlusNormal">
    <w:name w:val="ConsPlusNormal"/>
    <w:rsid w:val="003D0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3D09B5"/>
    <w:rPr>
      <w:color w:val="0000FF"/>
      <w:u w:val="single"/>
    </w:rPr>
  </w:style>
  <w:style w:type="character" w:customStyle="1" w:styleId="a5">
    <w:name w:val="Гипертекстовая ссылка"/>
    <w:rsid w:val="003D09B5"/>
    <w:rPr>
      <w:rFonts w:cs="Times New Roman"/>
      <w:b/>
      <w:color w:val="106BBE"/>
    </w:rPr>
  </w:style>
  <w:style w:type="character" w:customStyle="1" w:styleId="a6">
    <w:name w:val="Цветовое выделение"/>
    <w:rsid w:val="003D09B5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EB19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9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56768F2A490B56567DE715C8BE679CA4D45CBBFB4C3A5471ACBEC57DF259DF77DF8DEF5F489296D3758A16AQ7I" TargetMode="External"/><Relationship Id="rId13" Type="http://schemas.openxmlformats.org/officeDocument/2006/relationships/hyperlink" Target="consultantplus://offline/ref=72B56768F2A490B56567DE715C8BE679CA4D45CBBCB5C1A2461396E65F86299FF072A7C9F2BD85286D37516AQ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56768F2A490B56567DE715C8BE679CA4D45CBB9B3CCA24E1396E65F86299FF072A7C9F2BD85286D37516AQE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56768F2A490B56567DE715C8BE679CA4D45CBB9B0C4A2431396E65F86299FF072A7C9F2BD85286D37516AQ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B56768F2A490B56567C07C4AE7B972C2401AC6BBB6CFF61A4CCDBB088F23C8B73DFE8BB6B0842A66QCI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084.12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EBF4-E15E-48D0-8336-A5F6762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30</Pages>
  <Words>14616</Words>
  <Characters>83317</Characters>
  <Application>Microsoft Office Word</Application>
  <DocSecurity>0</DocSecurity>
  <Lines>694</Lines>
  <Paragraphs>195</Paragraphs>
  <ScaleCrop>false</ScaleCrop>
  <Company>Microsoft</Company>
  <LinksUpToDate>false</LinksUpToDate>
  <CharactersWithSpaces>97738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2016-07-04T03:37:00Z</cp:lastPrinted>
  <dcterms:created xsi:type="dcterms:W3CDTF">2016-07-01T03:54:00Z</dcterms:created>
  <dcterms:modified xsi:type="dcterms:W3CDTF">2016-07-04T03:37:00Z</dcterms:modified>
</cp:coreProperties>
</file>