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86" w:rsidRDefault="00AF2B86" w:rsidP="00AF2B8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F2B86" w:rsidRDefault="00AF2B86" w:rsidP="00AF2B8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F2B86" w:rsidRDefault="00AF2B86" w:rsidP="00AF2B8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F2B86" w:rsidRDefault="00AF2B86" w:rsidP="00AF2B86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26.05.2016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18/1</w:t>
      </w:r>
    </w:p>
    <w:p w:rsidR="00AF2B86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B86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B86" w:rsidRPr="00C505DE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AF2B86" w:rsidRPr="00C505DE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AF2B86" w:rsidRPr="00C505DE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AF2B86" w:rsidRPr="001041F8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AF2B86" w:rsidRPr="00E01F71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B86" w:rsidRPr="00DD51C8" w:rsidRDefault="00AF2B86" w:rsidP="00AF2B8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2B86" w:rsidRDefault="00AF2B86" w:rsidP="00AF2B86">
      <w:pPr>
        <w:pStyle w:val="1"/>
        <w:ind w:left="3261" w:hanging="3261"/>
        <w:rPr>
          <w:szCs w:val="24"/>
        </w:rPr>
      </w:pPr>
      <w:r>
        <w:rPr>
          <w:szCs w:val="24"/>
        </w:rPr>
        <w:t xml:space="preserve">Председатель Оргкомитета: </w:t>
      </w:r>
    </w:p>
    <w:p w:rsidR="00AF2B86" w:rsidRDefault="00AF2B86" w:rsidP="00AF2B86">
      <w:pPr>
        <w:pStyle w:val="1"/>
        <w:ind w:left="3261" w:hanging="3261"/>
        <w:rPr>
          <w:szCs w:val="24"/>
        </w:rPr>
      </w:pPr>
      <w:proofErr w:type="spellStart"/>
      <w:r w:rsidRPr="00491221">
        <w:rPr>
          <w:szCs w:val="24"/>
        </w:rPr>
        <w:t>Мацко</w:t>
      </w:r>
      <w:proofErr w:type="spellEnd"/>
      <w:r w:rsidRPr="00491221">
        <w:rPr>
          <w:szCs w:val="24"/>
        </w:rPr>
        <w:t xml:space="preserve"> Денис Николаевич</w:t>
      </w:r>
      <w:r>
        <w:rPr>
          <w:szCs w:val="24"/>
        </w:rPr>
        <w:t>, Председатель Совета депутатов</w:t>
      </w:r>
      <w:r w:rsidRPr="00E71B01">
        <w:rPr>
          <w:szCs w:val="24"/>
        </w:rPr>
        <w:t xml:space="preserve"> </w:t>
      </w:r>
      <w:r>
        <w:rPr>
          <w:szCs w:val="24"/>
        </w:rPr>
        <w:t>Металлургического района</w:t>
      </w:r>
      <w:r w:rsidRPr="00491221">
        <w:rPr>
          <w:szCs w:val="24"/>
        </w:rPr>
        <w:t>;</w:t>
      </w:r>
    </w:p>
    <w:p w:rsidR="00AF2B86" w:rsidRDefault="00AF2B86" w:rsidP="00AF2B86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AF2B86" w:rsidRDefault="00AF2B86" w:rsidP="00AF2B86">
      <w:pPr>
        <w:pStyle w:val="1"/>
        <w:ind w:left="5245" w:hanging="5245"/>
        <w:rPr>
          <w:szCs w:val="24"/>
        </w:rPr>
      </w:pPr>
      <w:r>
        <w:rPr>
          <w:szCs w:val="24"/>
        </w:rPr>
        <w:t xml:space="preserve">Заместитель председателя Оргкомитета: </w:t>
      </w:r>
    </w:p>
    <w:p w:rsidR="00AF2B86" w:rsidRDefault="00AF2B86" w:rsidP="00AF2B86">
      <w:pPr>
        <w:pStyle w:val="1"/>
        <w:ind w:left="5245" w:hanging="5245"/>
        <w:rPr>
          <w:szCs w:val="24"/>
        </w:rPr>
      </w:pPr>
      <w:r>
        <w:rPr>
          <w:szCs w:val="24"/>
        </w:rPr>
        <w:t>Петров Дмитрий Викторович, Глава Металлургического района;</w:t>
      </w:r>
    </w:p>
    <w:p w:rsidR="00AF2B86" w:rsidRDefault="00AF2B86" w:rsidP="00AF2B86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AF2B86" w:rsidRDefault="00AF2B86" w:rsidP="00AF2B86">
      <w:pPr>
        <w:pStyle w:val="1"/>
        <w:tabs>
          <w:tab w:val="left" w:pos="2977"/>
        </w:tabs>
        <w:ind w:left="2835" w:hanging="2835"/>
        <w:rPr>
          <w:szCs w:val="24"/>
        </w:rPr>
      </w:pPr>
      <w:r>
        <w:rPr>
          <w:szCs w:val="24"/>
        </w:rPr>
        <w:t xml:space="preserve">Секретарь Оргкомитета: </w:t>
      </w:r>
    </w:p>
    <w:p w:rsidR="00AF2B86" w:rsidRDefault="00AF2B86" w:rsidP="00AF2B86">
      <w:pPr>
        <w:pStyle w:val="1"/>
        <w:tabs>
          <w:tab w:val="left" w:pos="2977"/>
        </w:tabs>
        <w:ind w:left="0" w:firstLine="0"/>
        <w:rPr>
          <w:szCs w:val="24"/>
        </w:rPr>
      </w:pPr>
      <w:r>
        <w:rPr>
          <w:szCs w:val="24"/>
        </w:rPr>
        <w:t>Ермоленко Денис Алексеевич, начальник организационно-правового отдела Администрации Металлургического района:</w:t>
      </w:r>
    </w:p>
    <w:p w:rsidR="00AF2B86" w:rsidRDefault="00AF2B86" w:rsidP="00AF2B86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AF2B86" w:rsidRDefault="00AF2B86" w:rsidP="00AF2B86">
      <w:pPr>
        <w:pStyle w:val="1"/>
        <w:tabs>
          <w:tab w:val="left" w:pos="900"/>
        </w:tabs>
        <w:ind w:left="927" w:hanging="927"/>
        <w:rPr>
          <w:szCs w:val="24"/>
        </w:rPr>
      </w:pPr>
      <w:r>
        <w:rPr>
          <w:szCs w:val="24"/>
        </w:rPr>
        <w:t xml:space="preserve">Члены Оргкомитета: </w:t>
      </w:r>
    </w:p>
    <w:p w:rsidR="00AF2B86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  <w:proofErr w:type="spellStart"/>
      <w:r>
        <w:rPr>
          <w:szCs w:val="24"/>
        </w:rPr>
        <w:t>Казанин</w:t>
      </w:r>
      <w:proofErr w:type="spellEnd"/>
      <w:r>
        <w:rPr>
          <w:szCs w:val="24"/>
        </w:rPr>
        <w:t xml:space="preserve"> Александр Иванович, Первый заместитель Главы Металлургического района;</w:t>
      </w:r>
    </w:p>
    <w:p w:rsidR="00AF2B86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</w:p>
    <w:p w:rsidR="00AF2B86" w:rsidRDefault="00AF2B86" w:rsidP="00AF2B86">
      <w:pPr>
        <w:pStyle w:val="1"/>
        <w:tabs>
          <w:tab w:val="left" w:pos="0"/>
          <w:tab w:val="left" w:pos="284"/>
        </w:tabs>
        <w:ind w:left="0" w:firstLine="0"/>
        <w:rPr>
          <w:szCs w:val="24"/>
        </w:rPr>
      </w:pPr>
      <w:proofErr w:type="spellStart"/>
      <w:r>
        <w:rPr>
          <w:szCs w:val="24"/>
        </w:rPr>
        <w:t>Бородовских</w:t>
      </w:r>
      <w:proofErr w:type="spellEnd"/>
      <w:r>
        <w:rPr>
          <w:szCs w:val="24"/>
        </w:rPr>
        <w:t xml:space="preserve"> А. И., Первый заместитель Председателя Совета депутатов Металлургического района;</w:t>
      </w:r>
    </w:p>
    <w:p w:rsidR="00AF2B86" w:rsidRPr="00491221" w:rsidRDefault="00AF2B86" w:rsidP="00AF2B86">
      <w:pPr>
        <w:pStyle w:val="1"/>
        <w:tabs>
          <w:tab w:val="left" w:pos="0"/>
          <w:tab w:val="left" w:pos="284"/>
        </w:tabs>
        <w:ind w:left="0" w:firstLine="0"/>
        <w:rPr>
          <w:szCs w:val="24"/>
        </w:rPr>
      </w:pPr>
    </w:p>
    <w:p w:rsidR="00AF2B86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  <w:proofErr w:type="spellStart"/>
      <w:r w:rsidRPr="00491221">
        <w:rPr>
          <w:szCs w:val="24"/>
        </w:rPr>
        <w:t>Носачев</w:t>
      </w:r>
      <w:proofErr w:type="spellEnd"/>
      <w:r w:rsidRPr="00491221">
        <w:rPr>
          <w:szCs w:val="24"/>
        </w:rPr>
        <w:t xml:space="preserve"> Дмитри</w:t>
      </w:r>
      <w:r>
        <w:rPr>
          <w:szCs w:val="24"/>
        </w:rPr>
        <w:t>й</w:t>
      </w:r>
      <w:r w:rsidRPr="00491221">
        <w:rPr>
          <w:szCs w:val="24"/>
        </w:rPr>
        <w:t xml:space="preserve"> Григорьевич</w:t>
      </w:r>
      <w:r>
        <w:rPr>
          <w:szCs w:val="24"/>
        </w:rPr>
        <w:t>, депутат по Металлургическому избирательному округу №1;</w:t>
      </w:r>
    </w:p>
    <w:p w:rsidR="00AF2B86" w:rsidRPr="00491221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</w:p>
    <w:p w:rsidR="00AF2B86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  <w:r w:rsidRPr="005E1678">
        <w:rPr>
          <w:szCs w:val="24"/>
        </w:rPr>
        <w:t>Панов</w:t>
      </w:r>
      <w:r>
        <w:rPr>
          <w:szCs w:val="24"/>
        </w:rPr>
        <w:t xml:space="preserve"> Юрий</w:t>
      </w:r>
      <w:r w:rsidRPr="005E1678">
        <w:rPr>
          <w:szCs w:val="24"/>
        </w:rPr>
        <w:t xml:space="preserve"> Юрьевич, депутат по Металлургическому</w:t>
      </w:r>
      <w:r>
        <w:rPr>
          <w:szCs w:val="24"/>
        </w:rPr>
        <w:t xml:space="preserve"> избирательному округу №5;</w:t>
      </w:r>
    </w:p>
    <w:p w:rsidR="00AF2B86" w:rsidRPr="00491221" w:rsidRDefault="00AF2B86" w:rsidP="00AF2B86">
      <w:pPr>
        <w:pStyle w:val="1"/>
        <w:tabs>
          <w:tab w:val="left" w:pos="0"/>
        </w:tabs>
        <w:ind w:left="0" w:firstLine="0"/>
        <w:rPr>
          <w:szCs w:val="24"/>
        </w:rPr>
      </w:pPr>
    </w:p>
    <w:p w:rsidR="00AF2B86" w:rsidRDefault="00AF2B86" w:rsidP="00AF2B86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Микрюкова</w:t>
      </w:r>
      <w:proofErr w:type="spellEnd"/>
      <w:r>
        <w:t xml:space="preserve"> О. Г., начальник организационно-правового отдела Совета депутатов Металлургического района.</w:t>
      </w:r>
    </w:p>
    <w:p w:rsidR="00AF2B86" w:rsidRDefault="00AF2B86" w:rsidP="00AF2B86">
      <w:pPr>
        <w:autoSpaceDE w:val="0"/>
        <w:autoSpaceDN w:val="0"/>
        <w:adjustRightInd w:val="0"/>
        <w:jc w:val="both"/>
      </w:pPr>
    </w:p>
    <w:p w:rsidR="00AF2B86" w:rsidRDefault="00AF2B86" w:rsidP="00AF2B86">
      <w:pPr>
        <w:autoSpaceDE w:val="0"/>
        <w:autoSpaceDN w:val="0"/>
        <w:adjustRightInd w:val="0"/>
        <w:jc w:val="both"/>
      </w:pPr>
    </w:p>
    <w:p w:rsidR="00AF2B86" w:rsidRDefault="00AF2B86" w:rsidP="00AF2B86">
      <w:pPr>
        <w:autoSpaceDE w:val="0"/>
        <w:autoSpaceDN w:val="0"/>
        <w:adjustRightInd w:val="0"/>
        <w:jc w:val="both"/>
      </w:pPr>
    </w:p>
    <w:p w:rsidR="00AF2B86" w:rsidRDefault="00AF2B86" w:rsidP="00AF2B86">
      <w:pPr>
        <w:autoSpaceDE w:val="0"/>
        <w:autoSpaceDN w:val="0"/>
        <w:adjustRightInd w:val="0"/>
        <w:jc w:val="both"/>
      </w:pPr>
    </w:p>
    <w:p w:rsidR="00AF2B86" w:rsidRDefault="00AF2B86" w:rsidP="00AF2B86">
      <w:pPr>
        <w:jc w:val="both"/>
        <w:rPr>
          <w:b/>
        </w:rPr>
      </w:pPr>
      <w:r w:rsidRPr="00B815A2">
        <w:t>Председатель Совета депутатов 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2B86" w:rsidRDefault="00AF2B86" w:rsidP="00AF2B86">
      <w:pPr>
        <w:jc w:val="both"/>
        <w:rPr>
          <w:b/>
        </w:rPr>
      </w:pPr>
      <w:bookmarkStart w:id="0" w:name="_GoBack"/>
      <w:bookmarkEnd w:id="0"/>
      <w:r w:rsidRPr="00B815A2">
        <w:rPr>
          <w:b/>
        </w:rPr>
        <w:t xml:space="preserve">Д.Н. </w:t>
      </w:r>
      <w:proofErr w:type="spellStart"/>
      <w:r w:rsidRPr="00B815A2">
        <w:rPr>
          <w:b/>
        </w:rPr>
        <w:t>Мацко</w:t>
      </w:r>
      <w:proofErr w:type="spellEnd"/>
    </w:p>
    <w:p w:rsidR="00E75AC3" w:rsidRDefault="00E75AC3"/>
    <w:sectPr w:rsidR="00E75AC3" w:rsidSect="002774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86"/>
    <w:rsid w:val="0027740C"/>
    <w:rsid w:val="00AF2B86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FF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2B8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AF2B86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2B8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AF2B8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</dc:creator>
  <cp:keywords/>
  <dc:description/>
  <cp:lastModifiedBy>джан</cp:lastModifiedBy>
  <cp:revision>1</cp:revision>
  <dcterms:created xsi:type="dcterms:W3CDTF">2016-05-20T18:53:00Z</dcterms:created>
  <dcterms:modified xsi:type="dcterms:W3CDTF">2016-05-20T18:55:00Z</dcterms:modified>
</cp:coreProperties>
</file>