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8C" w:rsidRPr="00F85632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F85632">
        <w:rPr>
          <w:rFonts w:ascii="Arial" w:hAnsi="Arial" w:cs="Arial"/>
          <w:sz w:val="20"/>
          <w:szCs w:val="20"/>
        </w:rPr>
        <w:t>ПРИЛОЖЕНИЕ</w:t>
      </w:r>
    </w:p>
    <w:p w:rsidR="006C448C" w:rsidRPr="00F85632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F85632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6C448C" w:rsidRPr="00F85632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F85632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6C448C" w:rsidRPr="00C46580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Times New Roman" w:hAnsi="Times New Roman"/>
          <w:b/>
          <w:i/>
          <w:sz w:val="28"/>
          <w:szCs w:val="28"/>
        </w:rPr>
      </w:pPr>
      <w:r w:rsidRPr="00216412">
        <w:rPr>
          <w:rFonts w:ascii="Times New Roman" w:hAnsi="Times New Roman"/>
          <w:sz w:val="20"/>
          <w:szCs w:val="20"/>
        </w:rPr>
        <w:t>от</w:t>
      </w:r>
      <w:r w:rsidRPr="00216412">
        <w:rPr>
          <w:rFonts w:ascii="Times New Roman" w:hAnsi="Times New Roman"/>
          <w:szCs w:val="24"/>
        </w:rPr>
        <w:t xml:space="preserve"> </w:t>
      </w:r>
      <w:r w:rsidR="00B613F4">
        <w:rPr>
          <w:rFonts w:ascii="Times New Roman" w:hAnsi="Times New Roman"/>
          <w:b/>
          <w:i/>
          <w:sz w:val="28"/>
          <w:szCs w:val="28"/>
          <w:u w:val="single"/>
        </w:rPr>
        <w:t>22.04</w:t>
      </w:r>
      <w:r w:rsidRPr="006C448C">
        <w:rPr>
          <w:rFonts w:ascii="Times New Roman" w:hAnsi="Times New Roman"/>
          <w:b/>
          <w:i/>
          <w:sz w:val="28"/>
          <w:szCs w:val="28"/>
          <w:u w:val="single"/>
        </w:rPr>
        <w:t xml:space="preserve">.2015  </w:t>
      </w:r>
      <w:r w:rsidRPr="006C448C">
        <w:rPr>
          <w:rFonts w:ascii="Times New Roman" w:hAnsi="Times New Roman"/>
          <w:sz w:val="24"/>
          <w:szCs w:val="24"/>
          <w:u w:val="single"/>
        </w:rPr>
        <w:t>№</w:t>
      </w:r>
      <w:r w:rsidRPr="0021641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B613F4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Pr="00216412">
        <w:rPr>
          <w:rFonts w:ascii="Times New Roman" w:hAnsi="Times New Roman"/>
          <w:b/>
          <w:i/>
          <w:sz w:val="28"/>
          <w:szCs w:val="28"/>
          <w:u w:val="single"/>
        </w:rPr>
        <w:t>/</w:t>
      </w:r>
      <w:r w:rsidR="00B613F4">
        <w:rPr>
          <w:rFonts w:ascii="Times New Roman" w:hAnsi="Times New Roman"/>
          <w:b/>
          <w:i/>
          <w:sz w:val="28"/>
          <w:szCs w:val="28"/>
          <w:u w:val="single"/>
        </w:rPr>
        <w:t>3</w:t>
      </w:r>
      <w:bookmarkStart w:id="0" w:name="_GoBack"/>
      <w:bookmarkEnd w:id="0"/>
    </w:p>
    <w:p w:rsidR="006C448C" w:rsidRPr="00216412" w:rsidRDefault="006C448C" w:rsidP="006C44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730CE" w:rsidRPr="00FB0AAC" w:rsidRDefault="00FB0AAC" w:rsidP="00FB0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A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730CE" w:rsidRPr="00FB0AAC" w:rsidRDefault="00FB0AAC" w:rsidP="00FB0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КОМИССИЯХ</w:t>
      </w:r>
      <w:r w:rsidRPr="00FB0AAC">
        <w:rPr>
          <w:rFonts w:ascii="Times New Roman" w:hAnsi="Times New Roman" w:cs="Times New Roman"/>
          <w:b/>
          <w:sz w:val="24"/>
          <w:szCs w:val="24"/>
        </w:rPr>
        <w:t xml:space="preserve"> ПО СОБЛЮДЕНИЮ ТРЕБОВАНИЙ К СЛУЖЕБНОМУ ПОВЕДЕНИЮ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AAC">
        <w:rPr>
          <w:rFonts w:ascii="Times New Roman" w:hAnsi="Times New Roman" w:cs="Times New Roman"/>
          <w:b/>
          <w:sz w:val="24"/>
          <w:szCs w:val="24"/>
        </w:rPr>
        <w:t>МУНИЦИПАЛЬНЫХ СЛУЖАЩИХ МЕТАЛЛУРГИЧЕСКОГО РАЙОНА И УРЕГУЛИРОВАНИЮ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AAC">
        <w:rPr>
          <w:rFonts w:ascii="Times New Roman" w:hAnsi="Times New Roman" w:cs="Times New Roman"/>
          <w:b/>
          <w:sz w:val="24"/>
          <w:szCs w:val="24"/>
        </w:rPr>
        <w:t>КОНФЛИКТА ИНТЕРЕСОВ</w:t>
      </w:r>
    </w:p>
    <w:p w:rsidR="00D730CE" w:rsidRPr="000D3886" w:rsidRDefault="00D730CE" w:rsidP="00D730CE">
      <w:pPr>
        <w:spacing w:after="0"/>
        <w:jc w:val="both"/>
        <w:rPr>
          <w:rFonts w:ascii="Arial" w:hAnsi="Arial" w:cs="Arial"/>
          <w:b/>
          <w:szCs w:val="24"/>
        </w:rPr>
      </w:pPr>
    </w:p>
    <w:p w:rsidR="00D730CE" w:rsidRPr="00FB0AAC" w:rsidRDefault="00D730CE" w:rsidP="00FB0AA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A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 xml:space="preserve"> 1. Настоящим Положением определяется порядок формирования и деятельности комисси</w:t>
      </w:r>
      <w:r w:rsidR="00FB0AAC">
        <w:rPr>
          <w:rFonts w:ascii="Times New Roman" w:hAnsi="Times New Roman" w:cs="Times New Roman"/>
          <w:sz w:val="24"/>
          <w:szCs w:val="24"/>
        </w:rPr>
        <w:t>й</w:t>
      </w:r>
      <w:r w:rsidRPr="00D730CE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Металлургического района и урегулированию конфликта интересов (далее - комиссия), образуем</w:t>
      </w:r>
      <w:r w:rsidR="00FB0AAC">
        <w:rPr>
          <w:rFonts w:ascii="Times New Roman" w:hAnsi="Times New Roman" w:cs="Times New Roman"/>
          <w:sz w:val="24"/>
          <w:szCs w:val="24"/>
        </w:rPr>
        <w:t>ых</w:t>
      </w:r>
      <w:r w:rsidRPr="00D730CE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Металлургического района.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правовыми актами Челябинской области, а также муниципальными правовыми актами </w:t>
      </w:r>
      <w:r w:rsidR="00FB0AAC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D730CE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органам местного самоуправления Металлургического района: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</w:t>
      </w:r>
      <w:r w:rsidR="00FB0AAC">
        <w:rPr>
          <w:rFonts w:ascii="Times New Roman" w:hAnsi="Times New Roman" w:cs="Times New Roman"/>
          <w:sz w:val="24"/>
          <w:szCs w:val="24"/>
        </w:rPr>
        <w:t>аконом от 25 декабря 2008 года №</w:t>
      </w:r>
      <w:r w:rsidRPr="00D730CE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б) в осуществлении мер по предупреждению коррупции в органах местного самоуправления Металлургического района.</w:t>
      </w:r>
    </w:p>
    <w:p w:rsid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соответствующем органе.</w:t>
      </w:r>
    </w:p>
    <w:p w:rsidR="00FB0AAC" w:rsidRPr="00D730CE" w:rsidRDefault="00FB0AAC" w:rsidP="00D730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730CE" w:rsidRPr="00FB0AAC" w:rsidRDefault="00D730CE" w:rsidP="00FB0AA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AC">
        <w:rPr>
          <w:rFonts w:ascii="Times New Roman" w:hAnsi="Times New Roman" w:cs="Times New Roman"/>
          <w:b/>
          <w:sz w:val="24"/>
          <w:szCs w:val="24"/>
        </w:rPr>
        <w:t>II. СТРУКТУРА И СОСТАВ КОМИССИИ</w:t>
      </w:r>
    </w:p>
    <w:p w:rsidR="00D730CE" w:rsidRPr="00D730CE" w:rsidRDefault="008E3420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30CE" w:rsidRPr="00D730CE">
        <w:rPr>
          <w:rFonts w:ascii="Times New Roman" w:hAnsi="Times New Roman" w:cs="Times New Roman"/>
          <w:sz w:val="24"/>
          <w:szCs w:val="24"/>
        </w:rPr>
        <w:t>.  В состав комиссии входят председатель комиссии, его заместитель, назначаемый руководителем соответствующего органа, в котором создана комиссия, из числа членов комиссии, замещающих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730CE" w:rsidRPr="00FB0AAC" w:rsidRDefault="008E3420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730CE" w:rsidRPr="00FB0AAC">
        <w:rPr>
          <w:rFonts w:ascii="Times New Roman" w:hAnsi="Times New Roman" w:cs="Times New Roman"/>
          <w:sz w:val="24"/>
          <w:szCs w:val="24"/>
        </w:rPr>
        <w:t>. В состав комиссии входят:</w:t>
      </w:r>
    </w:p>
    <w:p w:rsidR="00D730CE" w:rsidRPr="00FB0AAC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AAC">
        <w:rPr>
          <w:rFonts w:ascii="Times New Roman" w:hAnsi="Times New Roman" w:cs="Times New Roman"/>
          <w:sz w:val="24"/>
          <w:szCs w:val="24"/>
        </w:rPr>
        <w:t>а) муниципальные служащие:</w:t>
      </w:r>
    </w:p>
    <w:p w:rsidR="00D730CE" w:rsidRPr="00FB0AAC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AAC">
        <w:rPr>
          <w:rFonts w:ascii="Times New Roman" w:hAnsi="Times New Roman" w:cs="Times New Roman"/>
          <w:sz w:val="24"/>
          <w:szCs w:val="24"/>
        </w:rPr>
        <w:t>- заместитель руководителя соответствующего органа, в котором создана комиссия (председатель комиссии);</w:t>
      </w:r>
    </w:p>
    <w:p w:rsidR="00D730CE" w:rsidRPr="00FB0AAC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AAC">
        <w:rPr>
          <w:rFonts w:ascii="Times New Roman" w:hAnsi="Times New Roman" w:cs="Times New Roman"/>
          <w:sz w:val="24"/>
          <w:szCs w:val="24"/>
        </w:rPr>
        <w:t>- руководитель кадровой службы или специалист по кадрам (секретарь комиссии);</w:t>
      </w:r>
    </w:p>
    <w:p w:rsidR="00D730CE" w:rsidRPr="00FB0AAC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AAC">
        <w:rPr>
          <w:rFonts w:ascii="Times New Roman" w:hAnsi="Times New Roman" w:cs="Times New Roman"/>
          <w:sz w:val="24"/>
          <w:szCs w:val="24"/>
        </w:rPr>
        <w:t>- лицо, ответственное за работу по профилактике коррупционных и иных правонарушений;</w:t>
      </w:r>
    </w:p>
    <w:p w:rsidR="00D730CE" w:rsidRPr="00FB0AAC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AAC">
        <w:rPr>
          <w:rFonts w:ascii="Times New Roman" w:hAnsi="Times New Roman" w:cs="Times New Roman"/>
          <w:sz w:val="24"/>
          <w:szCs w:val="24"/>
        </w:rPr>
        <w:t>- представитель юридического (правового) подразделения;</w:t>
      </w:r>
    </w:p>
    <w:p w:rsidR="00D730CE" w:rsidRPr="00FB0AAC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AAC">
        <w:rPr>
          <w:rFonts w:ascii="Times New Roman" w:hAnsi="Times New Roman" w:cs="Times New Roman"/>
          <w:sz w:val="24"/>
          <w:szCs w:val="24"/>
        </w:rPr>
        <w:t>- представители других подразделений, определяемые руководителем;</w:t>
      </w:r>
    </w:p>
    <w:p w:rsidR="00D730CE" w:rsidRPr="00D730CE" w:rsidRDefault="008E3420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730CE" w:rsidRPr="00D730CE">
        <w:rPr>
          <w:rFonts w:ascii="Times New Roman" w:hAnsi="Times New Roman" w:cs="Times New Roman"/>
          <w:sz w:val="24"/>
          <w:szCs w:val="24"/>
        </w:rPr>
        <w:t>. Число членов комиссии, не замещающих должности муниципальной службы в соответствующем органе, должно составлять не менее одной четверти от общего числа членов комиссии.</w:t>
      </w:r>
    </w:p>
    <w:p w:rsidR="00D730CE" w:rsidRPr="00D730CE" w:rsidRDefault="008E3420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730CE" w:rsidRPr="00D730CE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730CE" w:rsidRPr="00FB0AAC" w:rsidRDefault="008E3420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730CE" w:rsidRPr="00FB0AAC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D730CE" w:rsidRPr="00FB0AAC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AAC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и определяемые председателем комиссии два муниципальных служащих, замещающих в соответствующем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730CE" w:rsidRPr="00FB0AAC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AAC">
        <w:rPr>
          <w:rFonts w:ascii="Times New Roman" w:hAnsi="Times New Roman" w:cs="Times New Roman"/>
          <w:sz w:val="24"/>
          <w:szCs w:val="24"/>
        </w:rPr>
        <w:t>б) другие муниципальные служащие, замещающие должности муниципальной службы в соответствующих органах; специалисты, которые могут дать пояснения по вопросам муниципальной службы и вопросам, рассматриваемым комиссией; должностные лица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комиссии.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1</w:t>
      </w:r>
      <w:r w:rsidR="008E3420">
        <w:rPr>
          <w:rFonts w:ascii="Times New Roman" w:hAnsi="Times New Roman" w:cs="Times New Roman"/>
          <w:sz w:val="24"/>
          <w:szCs w:val="24"/>
        </w:rPr>
        <w:t>0</w:t>
      </w:r>
      <w:r w:rsidRPr="00D730CE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соответствующем органе, недопустимо.</w:t>
      </w:r>
    </w:p>
    <w:p w:rsid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1</w:t>
      </w:r>
      <w:r w:rsidR="008E3420">
        <w:rPr>
          <w:rFonts w:ascii="Times New Roman" w:hAnsi="Times New Roman" w:cs="Times New Roman"/>
          <w:sz w:val="24"/>
          <w:szCs w:val="24"/>
        </w:rPr>
        <w:t>1</w:t>
      </w:r>
      <w:r w:rsidRPr="00D730CE">
        <w:rPr>
          <w:rFonts w:ascii="Times New Roman" w:hAnsi="Times New Roman" w:cs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B0AAC" w:rsidRPr="00D730CE" w:rsidRDefault="00FB0AAC" w:rsidP="00D730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730CE" w:rsidRPr="00FB0AAC" w:rsidRDefault="00D730CE" w:rsidP="00FB0AA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AC">
        <w:rPr>
          <w:rFonts w:ascii="Times New Roman" w:hAnsi="Times New Roman" w:cs="Times New Roman"/>
          <w:b/>
          <w:sz w:val="24"/>
          <w:szCs w:val="24"/>
        </w:rPr>
        <w:t>III. ОСНОВАНИЯ ДЛЯ ПРОВЕДЕНИЯ ЗАСЕДАНИЯ КОМИССИИ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 xml:space="preserve"> 1</w:t>
      </w:r>
      <w:r w:rsidR="008E3420">
        <w:rPr>
          <w:rFonts w:ascii="Times New Roman" w:hAnsi="Times New Roman" w:cs="Times New Roman"/>
          <w:sz w:val="24"/>
          <w:szCs w:val="24"/>
        </w:rPr>
        <w:t>2</w:t>
      </w:r>
      <w:r w:rsidRPr="00D730CE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 xml:space="preserve">а) представление руководителем соответствующего органа, в котором создана комиссия,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Металлургического района, </w:t>
      </w:r>
      <w:r w:rsidRPr="00FB0AAC">
        <w:rPr>
          <w:rFonts w:ascii="Times New Roman" w:hAnsi="Times New Roman" w:cs="Times New Roman"/>
          <w:sz w:val="24"/>
          <w:szCs w:val="24"/>
        </w:rPr>
        <w:t>и муниципальными служащими Металлургического района, материалов проверки, свидетельствующих: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- о представлении муниципальным служащим недостоверных или неполных сведений, предусмотренных названным Положением;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б) поступившее в кадровую службу соответствующего органа в установленном порядке: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 xml:space="preserve">- обращение гражданина, замещавшего в соответствующем органе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</w:t>
      </w:r>
      <w:r w:rsidRPr="00D730CE">
        <w:rPr>
          <w:rFonts w:ascii="Times New Roman" w:hAnsi="Times New Roman" w:cs="Times New Roman"/>
          <w:sz w:val="24"/>
          <w:szCs w:val="24"/>
        </w:rPr>
        <w:lastRenderedPageBreak/>
        <w:t>(служебные) обязанности, до истечения двух лет со дня увольнения с муниципальной службы;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в) представление руководителя соответствующего органа, в котором создана комиссия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соответствующем органе мер по предупреждению коррупции;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г) представление руководителем соответствующего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</w:t>
      </w:r>
      <w:r w:rsidR="00FB0AAC">
        <w:rPr>
          <w:rFonts w:ascii="Times New Roman" w:hAnsi="Times New Roman" w:cs="Times New Roman"/>
          <w:sz w:val="24"/>
          <w:szCs w:val="24"/>
        </w:rPr>
        <w:t>ря 2012 года №</w:t>
      </w:r>
      <w:r w:rsidRPr="00D730CE">
        <w:rPr>
          <w:rFonts w:ascii="Times New Roman" w:hAnsi="Times New Roman" w:cs="Times New Roman"/>
          <w:sz w:val="24"/>
          <w:szCs w:val="24"/>
        </w:rPr>
        <w:t xml:space="preserve">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1</w:t>
      </w:r>
      <w:r w:rsidR="008E3420">
        <w:rPr>
          <w:rFonts w:ascii="Times New Roman" w:hAnsi="Times New Roman" w:cs="Times New Roman"/>
          <w:sz w:val="24"/>
          <w:szCs w:val="24"/>
        </w:rPr>
        <w:t>3</w:t>
      </w:r>
      <w:r w:rsidRPr="00D730CE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1</w:t>
      </w:r>
      <w:r w:rsidR="008E3420">
        <w:rPr>
          <w:rFonts w:ascii="Times New Roman" w:hAnsi="Times New Roman" w:cs="Times New Roman"/>
          <w:sz w:val="24"/>
          <w:szCs w:val="24"/>
        </w:rPr>
        <w:t>4</w:t>
      </w:r>
      <w:r w:rsidRPr="00D730CE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службу, и с результатами ее проверки;</w:t>
      </w:r>
    </w:p>
    <w:p w:rsid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B0AAC" w:rsidRPr="00D730CE" w:rsidRDefault="00FB0AAC" w:rsidP="00D730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730CE" w:rsidRPr="00231163" w:rsidRDefault="00D730CE" w:rsidP="0023116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163">
        <w:rPr>
          <w:rFonts w:ascii="Times New Roman" w:hAnsi="Times New Roman" w:cs="Times New Roman"/>
          <w:b/>
          <w:sz w:val="24"/>
          <w:szCs w:val="24"/>
        </w:rPr>
        <w:t>IV. ПОРЯДОК ПРОВЕДЕНИЯ ЗАСЕДАНИЯ КОМИССИИ И ПРИНЯТИЯ РЕШЕНИЯ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 xml:space="preserve"> 1</w:t>
      </w:r>
      <w:r w:rsidR="008E3420">
        <w:rPr>
          <w:rFonts w:ascii="Times New Roman" w:hAnsi="Times New Roman" w:cs="Times New Roman"/>
          <w:sz w:val="24"/>
          <w:szCs w:val="24"/>
        </w:rPr>
        <w:t>5</w:t>
      </w:r>
      <w:r w:rsidRPr="00D730CE">
        <w:rPr>
          <w:rFonts w:ascii="Times New Roman" w:hAnsi="Times New Roman" w:cs="Times New Roman"/>
          <w:sz w:val="24"/>
          <w:szCs w:val="24"/>
        </w:rPr>
        <w:t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1</w:t>
      </w:r>
      <w:r w:rsidR="008E3420">
        <w:rPr>
          <w:rFonts w:ascii="Times New Roman" w:hAnsi="Times New Roman" w:cs="Times New Roman"/>
          <w:sz w:val="24"/>
          <w:szCs w:val="24"/>
        </w:rPr>
        <w:t>6</w:t>
      </w:r>
      <w:r w:rsidRPr="00D730CE">
        <w:rPr>
          <w:rFonts w:ascii="Times New Roman" w:hAnsi="Times New Roman" w:cs="Times New Roman"/>
          <w:sz w:val="24"/>
          <w:szCs w:val="24"/>
        </w:rPr>
        <w:t>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E3420">
        <w:rPr>
          <w:rFonts w:ascii="Times New Roman" w:hAnsi="Times New Roman" w:cs="Times New Roman"/>
          <w:sz w:val="24"/>
          <w:szCs w:val="24"/>
        </w:rPr>
        <w:t>7</w:t>
      </w:r>
      <w:r w:rsidRPr="00D730CE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1</w:t>
      </w:r>
      <w:r w:rsidR="008E3420">
        <w:rPr>
          <w:rFonts w:ascii="Times New Roman" w:hAnsi="Times New Roman" w:cs="Times New Roman"/>
          <w:sz w:val="24"/>
          <w:szCs w:val="24"/>
        </w:rPr>
        <w:t>8</w:t>
      </w:r>
      <w:r w:rsidRPr="00D730CE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втором подпункта "а" пункта 13 настоящего Положения, комиссия принимает одно из следующих решений: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 в соответствии Положением о проверке достоверности и полноты сведений, представляемых гражданами, претендующими на замещение должностей муниципальной службы Металлургического района, и муниципальными служащими Металлургического район, материалов проверки являются достоверными и полными;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б) установить, что сведения, представленные муниципальным служащим в соответствии с Положением, названным в подпункте "а" настоящего пункта, являются недостоверными и (или) неполными. В этом случае комиссия рекомендует руководителю соответствующего органа, в котором создана комиссия, применить к муниципальному служащему конкретную меру ответственности.</w:t>
      </w:r>
    </w:p>
    <w:p w:rsidR="00D730CE" w:rsidRPr="00D730CE" w:rsidRDefault="008E3420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730CE" w:rsidRPr="00D730CE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третьем подпункта "а" пункта 13 настоящего Положения, комиссия принимает одно из следующих решений: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соответствующего органа, в котором создана комиссия,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2</w:t>
      </w:r>
      <w:r w:rsidR="008E3420">
        <w:rPr>
          <w:rFonts w:ascii="Times New Roman" w:hAnsi="Times New Roman" w:cs="Times New Roman"/>
          <w:sz w:val="24"/>
          <w:szCs w:val="24"/>
        </w:rPr>
        <w:t>0</w:t>
      </w:r>
      <w:r w:rsidRPr="00D730CE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втором подпункта "б" пункта 13 настоящего Положения, комиссия принимает одно из следующих решений: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2</w:t>
      </w:r>
      <w:r w:rsidR="008E3420">
        <w:rPr>
          <w:rFonts w:ascii="Times New Roman" w:hAnsi="Times New Roman" w:cs="Times New Roman"/>
          <w:sz w:val="24"/>
          <w:szCs w:val="24"/>
        </w:rPr>
        <w:t>1</w:t>
      </w:r>
      <w:r w:rsidRPr="00D730CE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третьем подпункта "б" пункта 13 настоящего Положения, комиссия принимает одно из следующих решений: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Pr="00D730CE">
        <w:rPr>
          <w:rFonts w:ascii="Times New Roman" w:hAnsi="Times New Roman" w:cs="Times New Roman"/>
          <w:sz w:val="24"/>
          <w:szCs w:val="24"/>
        </w:rPr>
        <w:lastRenderedPageBreak/>
        <w:t>соответствующего органа, в котором создана комиссия, применить к муниципальному служащему конкретную меру ответственности.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2</w:t>
      </w:r>
      <w:r w:rsidR="008E3420">
        <w:rPr>
          <w:rFonts w:ascii="Times New Roman" w:hAnsi="Times New Roman" w:cs="Times New Roman"/>
          <w:sz w:val="24"/>
          <w:szCs w:val="24"/>
        </w:rPr>
        <w:t>2</w:t>
      </w:r>
      <w:r w:rsidRPr="00D730CE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подпункте "г" пункта 13 настоящего Положения, комиссия принимает одно из следующих решений: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б)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соответствующего органа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2</w:t>
      </w:r>
      <w:r w:rsidR="008E3420">
        <w:rPr>
          <w:rFonts w:ascii="Times New Roman" w:hAnsi="Times New Roman" w:cs="Times New Roman"/>
          <w:sz w:val="24"/>
          <w:szCs w:val="24"/>
        </w:rPr>
        <w:t>3</w:t>
      </w:r>
      <w:r w:rsidRPr="00D730CE">
        <w:rPr>
          <w:rFonts w:ascii="Times New Roman" w:hAnsi="Times New Roman" w:cs="Times New Roman"/>
          <w:sz w:val="24"/>
          <w:szCs w:val="24"/>
        </w:rPr>
        <w:t>. По итогам рассмотрения вопросов, указанных в подпунктах "а", "б" и "г" пункта 13 настоящего Положения, при наличии к тому оснований комиссия может принять иное решение, чем это предусмотрено пунктами 21 - 24 и 24.1 настоящего Положения. Основания и мотивы принятия такого решения должны быть отражены в протоколе заседания комиссии.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2</w:t>
      </w:r>
      <w:r w:rsidR="008E3420">
        <w:rPr>
          <w:rFonts w:ascii="Times New Roman" w:hAnsi="Times New Roman" w:cs="Times New Roman"/>
          <w:sz w:val="24"/>
          <w:szCs w:val="24"/>
        </w:rPr>
        <w:t>4</w:t>
      </w:r>
      <w:r w:rsidRPr="00D730CE">
        <w:rPr>
          <w:rFonts w:ascii="Times New Roman" w:hAnsi="Times New Roman" w:cs="Times New Roman"/>
          <w:sz w:val="24"/>
          <w:szCs w:val="24"/>
        </w:rPr>
        <w:t>. По итогам рассмотрения вопроса, предусмотренного подпунктом "в" пункта 13 настоящего Положения, комиссия принимает соответствующее решение.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2</w:t>
      </w:r>
      <w:r w:rsidR="008E3420">
        <w:rPr>
          <w:rFonts w:ascii="Times New Roman" w:hAnsi="Times New Roman" w:cs="Times New Roman"/>
          <w:sz w:val="24"/>
          <w:szCs w:val="24"/>
        </w:rPr>
        <w:t>5</w:t>
      </w:r>
      <w:r w:rsidRPr="00D730CE">
        <w:rPr>
          <w:rFonts w:ascii="Times New Roman" w:hAnsi="Times New Roman" w:cs="Times New Roman"/>
          <w:sz w:val="24"/>
          <w:szCs w:val="24"/>
        </w:rPr>
        <w:t>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При равенстве голосов решение считается принятым в пользу муниципального служащего, в отношении которого комиссией рассматривается вопрос.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2</w:t>
      </w:r>
      <w:r w:rsidR="008E3420">
        <w:rPr>
          <w:rFonts w:ascii="Times New Roman" w:hAnsi="Times New Roman" w:cs="Times New Roman"/>
          <w:sz w:val="24"/>
          <w:szCs w:val="24"/>
        </w:rPr>
        <w:t>6</w:t>
      </w:r>
      <w:r w:rsidRPr="00D730CE">
        <w:rPr>
          <w:rFonts w:ascii="Times New Roman" w:hAnsi="Times New Roman" w:cs="Times New Roman"/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13 настоящего Положения, для руководителя соответствующего органа, в котором создана комиссия,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2</w:t>
      </w:r>
      <w:r w:rsidR="008E3420">
        <w:rPr>
          <w:rFonts w:ascii="Times New Roman" w:hAnsi="Times New Roman" w:cs="Times New Roman"/>
          <w:sz w:val="24"/>
          <w:szCs w:val="24"/>
        </w:rPr>
        <w:t>7</w:t>
      </w:r>
      <w:r w:rsidRPr="00D730CE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соответствующий орган;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lastRenderedPageBreak/>
        <w:t>и) решение и обоснование его принятия.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2</w:t>
      </w:r>
      <w:r w:rsidR="008E3420">
        <w:rPr>
          <w:rFonts w:ascii="Times New Roman" w:hAnsi="Times New Roman" w:cs="Times New Roman"/>
          <w:sz w:val="24"/>
          <w:szCs w:val="24"/>
        </w:rPr>
        <w:t>8</w:t>
      </w:r>
      <w:r w:rsidRPr="00D730CE">
        <w:rPr>
          <w:rFonts w:ascii="Times New Roman" w:hAnsi="Times New Roman" w:cs="Times New Roman"/>
          <w:sz w:val="24"/>
          <w:szCs w:val="24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730CE" w:rsidRPr="00D730CE" w:rsidRDefault="008E3420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730CE" w:rsidRPr="00D730CE">
        <w:rPr>
          <w:rFonts w:ascii="Times New Roman" w:hAnsi="Times New Roman" w:cs="Times New Roman"/>
          <w:sz w:val="24"/>
          <w:szCs w:val="24"/>
        </w:rPr>
        <w:t>. Копии протокола заседания комиссии в 3-дневный срок со дня заседания направляются руководителю соответствующего органа, в котором создана комиссия,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3</w:t>
      </w:r>
      <w:r w:rsidR="008E3420">
        <w:rPr>
          <w:rFonts w:ascii="Times New Roman" w:hAnsi="Times New Roman" w:cs="Times New Roman"/>
          <w:sz w:val="24"/>
          <w:szCs w:val="24"/>
        </w:rPr>
        <w:t>0</w:t>
      </w:r>
      <w:r w:rsidRPr="00D730CE">
        <w:rPr>
          <w:rFonts w:ascii="Times New Roman" w:hAnsi="Times New Roman" w:cs="Times New Roman"/>
          <w:sz w:val="24"/>
          <w:szCs w:val="24"/>
        </w:rPr>
        <w:t xml:space="preserve">. Руководитель соответствующего органа, в котором создана комиссия, обязан рассмотреть протокол заседания комиссии и вправе учесть в пределах своей </w:t>
      </w:r>
      <w:r w:rsidR="00C37E78" w:rsidRPr="00D730CE">
        <w:rPr>
          <w:rFonts w:ascii="Times New Roman" w:hAnsi="Times New Roman" w:cs="Times New Roman"/>
          <w:sz w:val="24"/>
          <w:szCs w:val="24"/>
        </w:rPr>
        <w:t>компетенции,</w:t>
      </w:r>
      <w:r w:rsidRPr="00D730CE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соответствующего органа, в котором создана комиссия, в письменной форме уведомляет комиссию в месячный срок со дня поступления к нему протокола заседания комиссии. Решение руководителя соответствующего органа, в котором создана комиссия, оглашается на ближайшем заседании комиссии и принимается к сведению без обсуждения.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3</w:t>
      </w:r>
      <w:r w:rsidR="008E3420">
        <w:rPr>
          <w:rFonts w:ascii="Times New Roman" w:hAnsi="Times New Roman" w:cs="Times New Roman"/>
          <w:sz w:val="24"/>
          <w:szCs w:val="24"/>
        </w:rPr>
        <w:t>1</w:t>
      </w:r>
      <w:r w:rsidRPr="00D730CE">
        <w:rPr>
          <w:rFonts w:ascii="Times New Roman" w:hAnsi="Times New Roman" w:cs="Times New Roman"/>
          <w:sz w:val="24"/>
          <w:szCs w:val="24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направляется руководителю соответствующего органа, в котором создана комиссия,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3</w:t>
      </w:r>
      <w:r w:rsidR="008E3420">
        <w:rPr>
          <w:rFonts w:ascii="Times New Roman" w:hAnsi="Times New Roman" w:cs="Times New Roman"/>
          <w:sz w:val="24"/>
          <w:szCs w:val="24"/>
        </w:rPr>
        <w:t>2</w:t>
      </w:r>
      <w:r w:rsidRPr="00D730CE">
        <w:rPr>
          <w:rFonts w:ascii="Times New Roman" w:hAnsi="Times New Roman" w:cs="Times New Roman"/>
          <w:sz w:val="24"/>
          <w:szCs w:val="24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3</w:t>
      </w:r>
      <w:r w:rsidR="008E3420">
        <w:rPr>
          <w:rFonts w:ascii="Times New Roman" w:hAnsi="Times New Roman" w:cs="Times New Roman"/>
          <w:sz w:val="24"/>
          <w:szCs w:val="24"/>
        </w:rPr>
        <w:t>3</w:t>
      </w:r>
      <w:r w:rsidRPr="00D730CE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730CE" w:rsidRPr="00D730CE" w:rsidRDefault="00D730CE" w:rsidP="00FF4DD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>3</w:t>
      </w:r>
      <w:r w:rsidR="008E3420">
        <w:rPr>
          <w:rFonts w:ascii="Times New Roman" w:hAnsi="Times New Roman" w:cs="Times New Roman"/>
          <w:sz w:val="24"/>
          <w:szCs w:val="24"/>
        </w:rPr>
        <w:t>4</w:t>
      </w:r>
      <w:r w:rsidRPr="00D730CE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или лицом, ответственным за работу по профилактике коррупционных и иных правонарушений в соответствующем органе.</w:t>
      </w:r>
    </w:p>
    <w:p w:rsidR="00D730CE" w:rsidRDefault="00D730CE" w:rsidP="00D730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DD7" w:rsidRDefault="00FF4DD7" w:rsidP="00D730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F4DD7" w:rsidRDefault="00FF4DD7" w:rsidP="00D730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B23C4" w:rsidRPr="00D730CE" w:rsidRDefault="007B23C4" w:rsidP="00D730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730CE" w:rsidRPr="00D730CE" w:rsidRDefault="00D730CE" w:rsidP="00D730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730CE">
        <w:rPr>
          <w:rFonts w:ascii="Times New Roman" w:hAnsi="Times New Roman" w:cs="Times New Roman"/>
          <w:sz w:val="24"/>
          <w:szCs w:val="24"/>
        </w:rPr>
        <w:t xml:space="preserve">Глава Металлургического района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730CE">
        <w:rPr>
          <w:rFonts w:ascii="Times New Roman" w:hAnsi="Times New Roman" w:cs="Times New Roman"/>
          <w:sz w:val="24"/>
          <w:szCs w:val="24"/>
        </w:rPr>
        <w:t xml:space="preserve"> </w:t>
      </w:r>
      <w:r w:rsidRPr="00D730CE">
        <w:rPr>
          <w:rFonts w:ascii="Times New Roman" w:hAnsi="Times New Roman" w:cs="Times New Roman"/>
          <w:b/>
          <w:sz w:val="24"/>
          <w:szCs w:val="24"/>
        </w:rPr>
        <w:t>Д.Н. Мацко</w:t>
      </w:r>
      <w:r w:rsidRPr="00D730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7C3728" w:rsidRPr="00D730CE" w:rsidRDefault="007C3728" w:rsidP="00D730CE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49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C3728" w:rsidRPr="00D730CE" w:rsidSect="00C37E78"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454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533" w:rsidRDefault="00D03533" w:rsidP="001C0B3E">
      <w:pPr>
        <w:spacing w:after="0" w:line="240" w:lineRule="auto"/>
      </w:pPr>
      <w:r>
        <w:separator/>
      </w:r>
    </w:p>
  </w:endnote>
  <w:endnote w:type="continuationSeparator" w:id="0">
    <w:p w:rsidR="00D03533" w:rsidRDefault="00D03533" w:rsidP="001C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78" w:rsidRPr="008A530B" w:rsidRDefault="00C37E78" w:rsidP="00C37E78">
    <w:pPr>
      <w:pStyle w:val="a5"/>
      <w:rPr>
        <w:sz w:val="12"/>
        <w:szCs w:val="12"/>
        <w:lang w:val="en-US"/>
      </w:rPr>
    </w:pPr>
    <w:r>
      <w:rPr>
        <w:sz w:val="12"/>
        <w:szCs w:val="12"/>
      </w:rPr>
      <w:t>о</w:t>
    </w:r>
    <w:r w:rsidRPr="008A530B">
      <w:rPr>
        <w:sz w:val="12"/>
        <w:szCs w:val="12"/>
      </w:rPr>
      <w:t>т</w:t>
    </w:r>
    <w:r>
      <w:rPr>
        <w:sz w:val="12"/>
        <w:szCs w:val="12"/>
      </w:rPr>
      <w:t xml:space="preserve"> 22.04.2015 № 7/3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  <w:lang w:val="en-US"/>
      </w:rPr>
      <w:t>mt1s7r03p</w:t>
    </w:r>
  </w:p>
  <w:p w:rsidR="00C37E78" w:rsidRDefault="00C37E7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BB" w:rsidRPr="008A530B" w:rsidRDefault="004242BB" w:rsidP="004242BB">
    <w:pPr>
      <w:pStyle w:val="a5"/>
      <w:rPr>
        <w:sz w:val="12"/>
        <w:szCs w:val="12"/>
        <w:lang w:val="en-US"/>
      </w:rPr>
    </w:pPr>
    <w:r>
      <w:rPr>
        <w:sz w:val="12"/>
        <w:szCs w:val="12"/>
      </w:rPr>
      <w:t>о</w:t>
    </w:r>
    <w:r w:rsidRPr="008A530B">
      <w:rPr>
        <w:sz w:val="12"/>
        <w:szCs w:val="12"/>
      </w:rPr>
      <w:t>т</w:t>
    </w:r>
    <w:r>
      <w:rPr>
        <w:sz w:val="12"/>
        <w:szCs w:val="12"/>
      </w:rPr>
      <w:t xml:space="preserve"> 22.04.2015 № 7/3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  <w:lang w:val="en-US"/>
      </w:rPr>
      <w:t>mt1s7r03p</w:t>
    </w:r>
  </w:p>
  <w:p w:rsidR="004242BB" w:rsidRDefault="004242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533" w:rsidRDefault="00D03533" w:rsidP="001C0B3E">
      <w:pPr>
        <w:spacing w:after="0" w:line="240" w:lineRule="auto"/>
      </w:pPr>
      <w:r>
        <w:separator/>
      </w:r>
    </w:p>
  </w:footnote>
  <w:footnote w:type="continuationSeparator" w:id="0">
    <w:p w:rsidR="00D03533" w:rsidRDefault="00D03533" w:rsidP="001C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561063"/>
      <w:docPartObj>
        <w:docPartGallery w:val="Page Numbers (Top of Page)"/>
        <w:docPartUnique/>
      </w:docPartObj>
    </w:sdtPr>
    <w:sdtContent>
      <w:p w:rsidR="00FF4DD7" w:rsidRPr="00C37E78" w:rsidRDefault="00221A3D">
        <w:pPr>
          <w:pStyle w:val="a3"/>
          <w:jc w:val="center"/>
          <w:rPr>
            <w:rFonts w:ascii="Times New Roman" w:hAnsi="Times New Roman" w:cs="Times New Roman"/>
          </w:rPr>
        </w:pPr>
        <w:r w:rsidRPr="00C37E78">
          <w:rPr>
            <w:rFonts w:ascii="Times New Roman" w:hAnsi="Times New Roman" w:cs="Times New Roman"/>
          </w:rPr>
          <w:fldChar w:fldCharType="begin"/>
        </w:r>
        <w:r w:rsidRPr="00C37E78">
          <w:rPr>
            <w:rFonts w:ascii="Times New Roman" w:hAnsi="Times New Roman" w:cs="Times New Roman"/>
          </w:rPr>
          <w:instrText xml:space="preserve"> PAGE   \* MERGEFORMAT </w:instrText>
        </w:r>
        <w:r w:rsidRPr="00C37E78">
          <w:rPr>
            <w:rFonts w:ascii="Times New Roman" w:hAnsi="Times New Roman" w:cs="Times New Roman"/>
          </w:rPr>
          <w:fldChar w:fldCharType="separate"/>
        </w:r>
        <w:r w:rsidR="004242BB">
          <w:rPr>
            <w:rFonts w:ascii="Times New Roman" w:hAnsi="Times New Roman" w:cs="Times New Roman"/>
            <w:noProof/>
          </w:rPr>
          <w:t>2</w:t>
        </w:r>
        <w:r w:rsidRPr="00C37E7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69A9"/>
    <w:multiLevelType w:val="hybridMultilevel"/>
    <w:tmpl w:val="2C0405E4"/>
    <w:lvl w:ilvl="0" w:tplc="125E0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97488"/>
    <w:multiLevelType w:val="hybridMultilevel"/>
    <w:tmpl w:val="C1625224"/>
    <w:lvl w:ilvl="0" w:tplc="6582C832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6C1C25"/>
    <w:multiLevelType w:val="hybridMultilevel"/>
    <w:tmpl w:val="2AC40A16"/>
    <w:lvl w:ilvl="0" w:tplc="60D8CE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254ED1"/>
    <w:multiLevelType w:val="hybridMultilevel"/>
    <w:tmpl w:val="5822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95831"/>
    <w:multiLevelType w:val="hybridMultilevel"/>
    <w:tmpl w:val="3D900D1C"/>
    <w:lvl w:ilvl="0" w:tplc="97FE602E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6E5446"/>
    <w:multiLevelType w:val="hybridMultilevel"/>
    <w:tmpl w:val="19B6D6EC"/>
    <w:lvl w:ilvl="0" w:tplc="9AFAFFC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796091"/>
    <w:multiLevelType w:val="multilevel"/>
    <w:tmpl w:val="2D848D74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225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43BA79CD"/>
    <w:multiLevelType w:val="hybridMultilevel"/>
    <w:tmpl w:val="F1922D78"/>
    <w:lvl w:ilvl="0" w:tplc="E6E4396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7BB23C7"/>
    <w:multiLevelType w:val="hybridMultilevel"/>
    <w:tmpl w:val="1CEE3130"/>
    <w:lvl w:ilvl="0" w:tplc="A2A2CAA4">
      <w:start w:val="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22343A1"/>
    <w:multiLevelType w:val="hybridMultilevel"/>
    <w:tmpl w:val="AEF098C6"/>
    <w:lvl w:ilvl="0" w:tplc="15CE0030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7E44C1"/>
    <w:multiLevelType w:val="hybridMultilevel"/>
    <w:tmpl w:val="BB1E247C"/>
    <w:lvl w:ilvl="0" w:tplc="2EFE1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DD4261"/>
    <w:multiLevelType w:val="hybridMultilevel"/>
    <w:tmpl w:val="26CA5D16"/>
    <w:lvl w:ilvl="0" w:tplc="F5C4FC0C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605B93"/>
    <w:multiLevelType w:val="hybridMultilevel"/>
    <w:tmpl w:val="2A042F9A"/>
    <w:lvl w:ilvl="0" w:tplc="8CA4FB26">
      <w:start w:val="1"/>
      <w:numFmt w:val="decimal"/>
      <w:lvlText w:val="%1."/>
      <w:lvlJc w:val="left"/>
      <w:pPr>
        <w:ind w:left="1437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B3E"/>
    <w:rsid w:val="00045278"/>
    <w:rsid w:val="000572CB"/>
    <w:rsid w:val="000767ED"/>
    <w:rsid w:val="0008465C"/>
    <w:rsid w:val="000B626D"/>
    <w:rsid w:val="000F26CE"/>
    <w:rsid w:val="000F4FDE"/>
    <w:rsid w:val="00115331"/>
    <w:rsid w:val="00144C0A"/>
    <w:rsid w:val="0015097B"/>
    <w:rsid w:val="001536D2"/>
    <w:rsid w:val="0015594C"/>
    <w:rsid w:val="001600A2"/>
    <w:rsid w:val="00161549"/>
    <w:rsid w:val="00164947"/>
    <w:rsid w:val="0018782C"/>
    <w:rsid w:val="00193215"/>
    <w:rsid w:val="001A4926"/>
    <w:rsid w:val="001B22DD"/>
    <w:rsid w:val="001B436D"/>
    <w:rsid w:val="001C0B3E"/>
    <w:rsid w:val="00221A3D"/>
    <w:rsid w:val="00231163"/>
    <w:rsid w:val="002522CA"/>
    <w:rsid w:val="002558DC"/>
    <w:rsid w:val="002669AD"/>
    <w:rsid w:val="002759F1"/>
    <w:rsid w:val="00285F76"/>
    <w:rsid w:val="002C5F5C"/>
    <w:rsid w:val="003022D3"/>
    <w:rsid w:val="003140C4"/>
    <w:rsid w:val="0032500E"/>
    <w:rsid w:val="00327936"/>
    <w:rsid w:val="00336CD1"/>
    <w:rsid w:val="00347665"/>
    <w:rsid w:val="00353E1D"/>
    <w:rsid w:val="0038553D"/>
    <w:rsid w:val="00394F1A"/>
    <w:rsid w:val="0039710C"/>
    <w:rsid w:val="003A414A"/>
    <w:rsid w:val="003A504C"/>
    <w:rsid w:val="003B297C"/>
    <w:rsid w:val="003C1993"/>
    <w:rsid w:val="003C7A00"/>
    <w:rsid w:val="003D6F74"/>
    <w:rsid w:val="003F2BB2"/>
    <w:rsid w:val="003F3699"/>
    <w:rsid w:val="004242BB"/>
    <w:rsid w:val="00450C10"/>
    <w:rsid w:val="00460EA9"/>
    <w:rsid w:val="00472CBE"/>
    <w:rsid w:val="004805BD"/>
    <w:rsid w:val="00495CB8"/>
    <w:rsid w:val="004B6D9A"/>
    <w:rsid w:val="004E0B8D"/>
    <w:rsid w:val="00510F6C"/>
    <w:rsid w:val="00525604"/>
    <w:rsid w:val="00526D75"/>
    <w:rsid w:val="00544B14"/>
    <w:rsid w:val="005650AB"/>
    <w:rsid w:val="005B25E0"/>
    <w:rsid w:val="005B2B5D"/>
    <w:rsid w:val="005E5CFD"/>
    <w:rsid w:val="00653268"/>
    <w:rsid w:val="006679AE"/>
    <w:rsid w:val="0067738A"/>
    <w:rsid w:val="00695277"/>
    <w:rsid w:val="006B4B6E"/>
    <w:rsid w:val="006C0D89"/>
    <w:rsid w:val="006C13D0"/>
    <w:rsid w:val="006C1D24"/>
    <w:rsid w:val="006C448C"/>
    <w:rsid w:val="006C6926"/>
    <w:rsid w:val="007142C6"/>
    <w:rsid w:val="0077244E"/>
    <w:rsid w:val="007B23C4"/>
    <w:rsid w:val="007C3728"/>
    <w:rsid w:val="007D6887"/>
    <w:rsid w:val="0081245A"/>
    <w:rsid w:val="00815BB9"/>
    <w:rsid w:val="00840FC7"/>
    <w:rsid w:val="008528C5"/>
    <w:rsid w:val="00854485"/>
    <w:rsid w:val="008A1001"/>
    <w:rsid w:val="008D241A"/>
    <w:rsid w:val="008D6B75"/>
    <w:rsid w:val="008E3420"/>
    <w:rsid w:val="008F6B01"/>
    <w:rsid w:val="00923354"/>
    <w:rsid w:val="009240A4"/>
    <w:rsid w:val="00925106"/>
    <w:rsid w:val="00941F7A"/>
    <w:rsid w:val="00953B0C"/>
    <w:rsid w:val="009720B2"/>
    <w:rsid w:val="00972649"/>
    <w:rsid w:val="00996943"/>
    <w:rsid w:val="009A6634"/>
    <w:rsid w:val="009B6C7F"/>
    <w:rsid w:val="009C51DB"/>
    <w:rsid w:val="00A90551"/>
    <w:rsid w:val="00AD4D2B"/>
    <w:rsid w:val="00AF06F9"/>
    <w:rsid w:val="00B22B1A"/>
    <w:rsid w:val="00B22D06"/>
    <w:rsid w:val="00B53518"/>
    <w:rsid w:val="00B613F4"/>
    <w:rsid w:val="00BA0B0D"/>
    <w:rsid w:val="00BD5E3B"/>
    <w:rsid w:val="00BD7781"/>
    <w:rsid w:val="00BE465E"/>
    <w:rsid w:val="00BF2680"/>
    <w:rsid w:val="00C105A0"/>
    <w:rsid w:val="00C17E9F"/>
    <w:rsid w:val="00C27B42"/>
    <w:rsid w:val="00C31FD6"/>
    <w:rsid w:val="00C357E1"/>
    <w:rsid w:val="00C36ECB"/>
    <w:rsid w:val="00C37E78"/>
    <w:rsid w:val="00C46580"/>
    <w:rsid w:val="00C508FF"/>
    <w:rsid w:val="00C51AEC"/>
    <w:rsid w:val="00C67B19"/>
    <w:rsid w:val="00C71D23"/>
    <w:rsid w:val="00C72239"/>
    <w:rsid w:val="00C8256A"/>
    <w:rsid w:val="00CB1355"/>
    <w:rsid w:val="00CB2B72"/>
    <w:rsid w:val="00CE03EE"/>
    <w:rsid w:val="00CF2BD6"/>
    <w:rsid w:val="00D03533"/>
    <w:rsid w:val="00D17844"/>
    <w:rsid w:val="00D22F18"/>
    <w:rsid w:val="00D62292"/>
    <w:rsid w:val="00D730CE"/>
    <w:rsid w:val="00DB5153"/>
    <w:rsid w:val="00DC1750"/>
    <w:rsid w:val="00DD0319"/>
    <w:rsid w:val="00DF2E70"/>
    <w:rsid w:val="00E4109C"/>
    <w:rsid w:val="00E42F82"/>
    <w:rsid w:val="00E53275"/>
    <w:rsid w:val="00E53725"/>
    <w:rsid w:val="00E65CCB"/>
    <w:rsid w:val="00E70489"/>
    <w:rsid w:val="00E81109"/>
    <w:rsid w:val="00E8245F"/>
    <w:rsid w:val="00EB421D"/>
    <w:rsid w:val="00EE0311"/>
    <w:rsid w:val="00EE1AD5"/>
    <w:rsid w:val="00EF4EDE"/>
    <w:rsid w:val="00EF6CE9"/>
    <w:rsid w:val="00F0090E"/>
    <w:rsid w:val="00F04379"/>
    <w:rsid w:val="00F22242"/>
    <w:rsid w:val="00F4262F"/>
    <w:rsid w:val="00F504C3"/>
    <w:rsid w:val="00F65F88"/>
    <w:rsid w:val="00F93169"/>
    <w:rsid w:val="00FB0AAC"/>
    <w:rsid w:val="00FB12E5"/>
    <w:rsid w:val="00FB4286"/>
    <w:rsid w:val="00FF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233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0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No Spacing"/>
    <w:uiPriority w:val="1"/>
    <w:qFormat/>
    <w:rsid w:val="0004527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923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9233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10">
    <w:name w:val="Заголовок 1 Знак"/>
    <w:basedOn w:val="a0"/>
    <w:link w:val="1"/>
    <w:rsid w:val="00923354"/>
    <w:rPr>
      <w:rFonts w:eastAsia="Times New Roman"/>
      <w:b/>
      <w:bCs/>
      <w:caps/>
      <w:spacing w:val="20"/>
      <w:sz w:val="32"/>
      <w:szCs w:val="24"/>
      <w:lang w:eastAsia="ru-RU"/>
    </w:rPr>
  </w:style>
  <w:style w:type="paragraph" w:customStyle="1" w:styleId="11">
    <w:name w:val="Абзац списка1"/>
    <w:basedOn w:val="a"/>
    <w:rsid w:val="00E8110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7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264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77244E"/>
    <w:pPr>
      <w:autoSpaceDE w:val="0"/>
      <w:autoSpaceDN w:val="0"/>
      <w:adjustRightInd w:val="0"/>
      <w:spacing w:after="0" w:line="240" w:lineRule="auto"/>
    </w:pPr>
    <w:rPr>
      <w:rFonts w:eastAsia="Calibri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77244E"/>
    <w:pPr>
      <w:ind w:left="720"/>
      <w:contextualSpacing/>
    </w:pPr>
  </w:style>
  <w:style w:type="paragraph" w:customStyle="1" w:styleId="ConsNormal">
    <w:name w:val="ConsNormal"/>
    <w:rsid w:val="004805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9240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 Indent"/>
    <w:basedOn w:val="a"/>
    <w:link w:val="af"/>
    <w:rsid w:val="009240A4"/>
    <w:pPr>
      <w:tabs>
        <w:tab w:val="left" w:pos="11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240A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DEDAC-8FFA-40DE-B89A-5D9BF5B0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2899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Единая Россия</dc:creator>
  <cp:keywords/>
  <dc:description/>
  <cp:lastModifiedBy>12-2</cp:lastModifiedBy>
  <cp:revision>13</cp:revision>
  <cp:lastPrinted>2015-04-24T05:45:00Z</cp:lastPrinted>
  <dcterms:created xsi:type="dcterms:W3CDTF">2015-03-22T17:02:00Z</dcterms:created>
  <dcterms:modified xsi:type="dcterms:W3CDTF">2015-04-24T09:24:00Z</dcterms:modified>
</cp:coreProperties>
</file>