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А. С. </w:t>
      </w:r>
      <w:proofErr w:type="spellStart"/>
      <w:r w:rsidRPr="00DC6EB8">
        <w:rPr>
          <w:rFonts w:ascii="Times New Roman" w:hAnsi="Times New Roman" w:cs="Times New Roman"/>
          <w:b/>
          <w:sz w:val="24"/>
          <w:szCs w:val="24"/>
        </w:rPr>
        <w:t>Хромова</w:t>
      </w:r>
      <w:proofErr w:type="spellEnd"/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E759F2">
        <w:rPr>
          <w:rFonts w:ascii="Times New Roman" w:hAnsi="Times New Roman" w:cs="Times New Roman"/>
          <w:b/>
          <w:sz w:val="24"/>
          <w:szCs w:val="24"/>
        </w:rPr>
        <w:t>№6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за первое 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77DD" w:rsidRPr="005E1165" w:rsidRDefault="00B277D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D34577">
        <w:rPr>
          <w:rFonts w:ascii="Times New Roman" w:eastAsia="Calibri" w:hAnsi="Times New Roman" w:cs="Times New Roman"/>
          <w:sz w:val="24"/>
          <w:szCs w:val="24"/>
        </w:rPr>
        <w:t>79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граждан, организовано </w:t>
      </w:r>
      <w:r w:rsidR="00D34577">
        <w:rPr>
          <w:rFonts w:ascii="Times New Roman" w:eastAsia="Calibri" w:hAnsi="Times New Roman" w:cs="Times New Roman"/>
          <w:sz w:val="24"/>
          <w:szCs w:val="24"/>
        </w:rPr>
        <w:t>7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приемов граждан в депутатском центре Металлургического района</w:t>
      </w:r>
      <w:r w:rsidR="00D34577">
        <w:rPr>
          <w:rFonts w:ascii="Times New Roman" w:eastAsia="Calibri" w:hAnsi="Times New Roman" w:cs="Times New Roman"/>
          <w:sz w:val="24"/>
          <w:szCs w:val="24"/>
        </w:rPr>
        <w:t xml:space="preserve"> и Региональной общественной приемной председателя партии «ЕДИНАЯ РОССИЯ» Медведева Д. А. </w:t>
      </w:r>
      <w:r w:rsidRPr="00B277DD">
        <w:rPr>
          <w:rFonts w:ascii="Times New Roman" w:eastAsia="Calibri" w:hAnsi="Times New Roman" w:cs="Times New Roman"/>
          <w:sz w:val="24"/>
          <w:szCs w:val="24"/>
        </w:rPr>
        <w:t>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D34577">
        <w:rPr>
          <w:rFonts w:ascii="Times New Roman" w:eastAsia="Calibri" w:hAnsi="Times New Roman" w:cs="Times New Roman"/>
          <w:sz w:val="24"/>
          <w:szCs w:val="24"/>
        </w:rPr>
        <w:t>13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D34577">
        <w:rPr>
          <w:rFonts w:ascii="Times New Roman" w:eastAsia="Calibri" w:hAnsi="Times New Roman" w:cs="Times New Roman"/>
          <w:sz w:val="24"/>
          <w:szCs w:val="24"/>
        </w:rPr>
        <w:t>92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обращения.   Положительно было решено </w:t>
      </w:r>
      <w:r w:rsidR="00D34577">
        <w:rPr>
          <w:rFonts w:ascii="Times New Roman" w:eastAsia="Calibri" w:hAnsi="Times New Roman" w:cs="Times New Roman"/>
          <w:sz w:val="24"/>
          <w:szCs w:val="24"/>
        </w:rPr>
        <w:t>48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D34577">
        <w:rPr>
          <w:rFonts w:ascii="Times New Roman" w:eastAsia="Calibri" w:hAnsi="Times New Roman" w:cs="Times New Roman"/>
          <w:sz w:val="24"/>
          <w:szCs w:val="24"/>
        </w:rPr>
        <w:t>32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41432" w:rsidRPr="00C81E98" w:rsidRDefault="00641432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432">
        <w:rPr>
          <w:rFonts w:ascii="Times New Roman" w:hAnsi="Times New Roman" w:cs="Times New Roman"/>
          <w:sz w:val="24"/>
          <w:szCs w:val="24"/>
        </w:rPr>
        <w:t xml:space="preserve">В рамках Плана первоочередных мероприятий в Металлургическом районе города Челябинска по наказам избирателей </w:t>
      </w:r>
      <w:r w:rsidR="00C81E98" w:rsidRPr="00C81E98">
        <w:rPr>
          <w:rFonts w:ascii="Times New Roman" w:hAnsi="Times New Roman" w:cs="Times New Roman"/>
          <w:sz w:val="24"/>
          <w:szCs w:val="24"/>
        </w:rPr>
        <w:t xml:space="preserve">выделены денежные средства на </w:t>
      </w:r>
      <w:r w:rsidRPr="00C81E98">
        <w:rPr>
          <w:rFonts w:ascii="Times New Roman" w:hAnsi="Times New Roman" w:cs="Times New Roman"/>
          <w:sz w:val="24"/>
          <w:szCs w:val="24"/>
        </w:rPr>
        <w:t xml:space="preserve"> ремонт внутридомовых инженерных систем отопления по адресам</w:t>
      </w:r>
      <w:proofErr w:type="gramEnd"/>
      <w:r w:rsidRPr="00C81E98">
        <w:rPr>
          <w:rFonts w:ascii="Times New Roman" w:hAnsi="Times New Roman" w:cs="Times New Roman"/>
          <w:sz w:val="24"/>
          <w:szCs w:val="24"/>
        </w:rPr>
        <w:t xml:space="preserve">: ул. Липецкая, д. 3 и пер. Театральный, д. 12 </w:t>
      </w:r>
      <w:r w:rsidR="00C81E98" w:rsidRPr="00C81E9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81E98">
        <w:rPr>
          <w:rFonts w:ascii="Times New Roman" w:hAnsi="Times New Roman" w:cs="Times New Roman"/>
          <w:sz w:val="24"/>
          <w:szCs w:val="24"/>
        </w:rPr>
        <w:t xml:space="preserve"> 260 400 рублей.</w:t>
      </w:r>
    </w:p>
    <w:p w:rsidR="005E1165" w:rsidRPr="005E1165" w:rsidRDefault="00641432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 Для подготовки учебных учреждений района к 2015-2016 учебному году была оказана помощь МБОУ СОШ №:61 в размере 40 тысяч рублей, МАОУ СОШ №91 в размере 77 тысяч рублей и МБДОУ ЦРР ДС №165 в размере 30 тысяч рублей. </w:t>
      </w:r>
    </w:p>
    <w:p w:rsidR="00641432" w:rsidRDefault="00641432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432" w:rsidRPr="00B277DD" w:rsidRDefault="00641432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CD">
        <w:rPr>
          <w:rFonts w:ascii="Times New Roman" w:eastAsia="Calibri" w:hAnsi="Times New Roman" w:cs="Times New Roman"/>
          <w:sz w:val="24"/>
          <w:szCs w:val="24"/>
        </w:rPr>
        <w:t xml:space="preserve">Организована встреча жителей округа </w:t>
      </w:r>
      <w:r w:rsidR="003A6510">
        <w:rPr>
          <w:rFonts w:ascii="Times New Roman" w:eastAsia="Calibri" w:hAnsi="Times New Roman" w:cs="Times New Roman"/>
          <w:sz w:val="24"/>
          <w:szCs w:val="24"/>
        </w:rPr>
        <w:t xml:space="preserve">с участковыми уполномоченными  </w:t>
      </w:r>
      <w:r w:rsidRPr="00331DCD">
        <w:rPr>
          <w:rFonts w:ascii="Times New Roman" w:eastAsia="Calibri" w:hAnsi="Times New Roman" w:cs="Times New Roman"/>
          <w:sz w:val="24"/>
          <w:szCs w:val="24"/>
        </w:rPr>
        <w:t>полиции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B83" w:rsidRDefault="00DC6EB8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A6510">
        <w:rPr>
          <w:rFonts w:ascii="Times New Roman" w:eastAsia="Calibri" w:hAnsi="Times New Roman" w:cs="Times New Roman"/>
          <w:sz w:val="24"/>
          <w:szCs w:val="24"/>
        </w:rPr>
        <w:t>е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3A6510">
        <w:rPr>
          <w:rFonts w:ascii="Times New Roman" w:eastAsia="Calibri" w:hAnsi="Times New Roman" w:cs="Times New Roman"/>
          <w:sz w:val="24"/>
          <w:szCs w:val="24"/>
        </w:rPr>
        <w:t>ы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для активных жителей округа: «О проведении общего собрания собственников МКД»</w:t>
      </w:r>
      <w:r w:rsidR="003A6510">
        <w:rPr>
          <w:rFonts w:ascii="Times New Roman" w:eastAsia="Calibri" w:hAnsi="Times New Roman" w:cs="Times New Roman"/>
          <w:sz w:val="24"/>
          <w:szCs w:val="24"/>
        </w:rPr>
        <w:t>,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eastAsia="Calibri" w:hAnsi="Times New Roman" w:cs="Times New Roman"/>
          <w:sz w:val="24"/>
          <w:szCs w:val="24"/>
        </w:rPr>
        <w:t>«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>Муниципальная программа «Капитальный ремонт дворовых территорий МКД…» и порядок включения двора в программу</w:t>
      </w:r>
      <w:r w:rsidR="003A65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Оказана п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омощь поисковому отряду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Ориентир</w:t>
      </w:r>
      <w:r>
        <w:rPr>
          <w:rFonts w:ascii="Times New Roman" w:eastAsia="Calibri" w:hAnsi="Times New Roman" w:cs="Times New Roman"/>
          <w:sz w:val="24"/>
          <w:szCs w:val="24"/>
        </w:rPr>
        <w:t>» в подготовке к экспедиции.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A5D6D">
        <w:rPr>
          <w:rFonts w:ascii="Times New Roman" w:hAnsi="Times New Roman" w:cs="Times New Roman"/>
          <w:sz w:val="24"/>
          <w:szCs w:val="24"/>
        </w:rPr>
        <w:t xml:space="preserve">ля жителей Металлургического района были организованы и проведены следующие мероприятия: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-новогодние  елки для детей из малообеспеченных и многодетных семей, которые посетило более 600 детей;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 новогодний кортеж по улицам района «Сани Деда Мороза»;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поздравление одиноко проживающих граждан престарелого возраста с Новым 2016 годом на дому;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поздравления инвалидов и престарелых жителей района с памятными датами;</w:t>
      </w:r>
      <w:r w:rsidRPr="00C81E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традиционные субботники на всех округах с привлечением жителей и общественных организаций;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- масштабная ежегодная экологическая акция по очистке </w:t>
      </w:r>
      <w:proofErr w:type="spellStart"/>
      <w:r w:rsidRPr="00C81E98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C81E98">
        <w:rPr>
          <w:rFonts w:ascii="Times New Roman" w:hAnsi="Times New Roman" w:cs="Times New Roman"/>
          <w:sz w:val="24"/>
          <w:szCs w:val="24"/>
        </w:rPr>
        <w:t xml:space="preserve"> бора от мусора.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</w:t>
      </w:r>
      <w:r w:rsidR="005644D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4D1">
        <w:rPr>
          <w:rFonts w:ascii="Times New Roman" w:hAnsi="Times New Roman" w:cs="Times New Roman"/>
          <w:sz w:val="24"/>
          <w:szCs w:val="24"/>
        </w:rPr>
        <w:t xml:space="preserve">артист  России </w:t>
      </w:r>
      <w:r>
        <w:rPr>
          <w:rFonts w:ascii="Times New Roman" w:hAnsi="Times New Roman" w:cs="Times New Roman"/>
          <w:sz w:val="24"/>
          <w:szCs w:val="24"/>
        </w:rPr>
        <w:lastRenderedPageBreak/>
        <w:t>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331DCD" w:rsidRPr="00097A9E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подготовки  празднования 71 годовщины со Дня Победы в ВОВ проведена большая работа по чествованию ветеранов ВОВ:  поздравление на дому участников ВОВ с 71-летием Победы, вручение подарков, чаепития для ветеранов района, подготовка и участие в шествии «Бессмертного полка» 9 мая.</w:t>
      </w:r>
    </w:p>
    <w:p w:rsidR="003A6510" w:rsidRPr="00C81E98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«Социальная поддержка инвалидов Челябинской области» приняли участие в фестивале «Искорки надежды» для детей с ограниченными возможностями,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Областно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инвалидов "Смотри на меня как </w:t>
      </w:r>
      <w:proofErr w:type="gramStart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равного"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На </w:t>
      </w:r>
      <w:r w:rsidR="003A6510" w:rsidRPr="00C81E98">
        <w:rPr>
          <w:rFonts w:ascii="Times New Roman" w:hAnsi="Times New Roman" w:cs="Times New Roman"/>
          <w:sz w:val="24"/>
          <w:szCs w:val="24"/>
        </w:rPr>
        <w:t>районно</w:t>
      </w:r>
      <w:r w:rsidRPr="00C81E98">
        <w:rPr>
          <w:rFonts w:ascii="Times New Roman" w:hAnsi="Times New Roman" w:cs="Times New Roman"/>
          <w:sz w:val="24"/>
          <w:szCs w:val="24"/>
        </w:rPr>
        <w:t xml:space="preserve">м празднике «Широкая масленица» поздравлены и отмечены подарками жители Металлургического района. 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Общественная приемная депутата принимает активное участие в ежемесячных рейдах в рамках партийного проекта «Народный контроль» (аптеки, магазины</w:t>
      </w:r>
      <w:r w:rsidR="00E759F2">
        <w:rPr>
          <w:rFonts w:ascii="Times New Roman" w:hAnsi="Times New Roman" w:cs="Times New Roman"/>
          <w:sz w:val="24"/>
          <w:szCs w:val="24"/>
        </w:rPr>
        <w:t>).</w:t>
      </w:r>
    </w:p>
    <w:p w:rsidR="00331DCD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C81E98" w:rsidRDefault="00C85F69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У</w:t>
      </w:r>
      <w:r w:rsidR="00C81E98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331DCD" w:rsidRPr="00C81E98">
        <w:rPr>
          <w:rFonts w:ascii="Times New Roman" w:hAnsi="Times New Roman" w:cs="Times New Roman"/>
          <w:sz w:val="24"/>
          <w:szCs w:val="24"/>
        </w:rPr>
        <w:t xml:space="preserve">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</w:t>
      </w:r>
      <w:r w:rsidRPr="00C81E98">
        <w:rPr>
          <w:rFonts w:ascii="Times New Roman" w:hAnsi="Times New Roman" w:cs="Times New Roman"/>
          <w:sz w:val="24"/>
          <w:szCs w:val="24"/>
        </w:rPr>
        <w:t xml:space="preserve">башкирской культуры (Сабантуй); </w:t>
      </w:r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ведется сотрудничество с Районной общественной организации «Совет ветеранов войны, труда и правоохранительных органов Металлургического района» (выделены денежные средства в размере 12,6 </w:t>
      </w:r>
      <w:proofErr w:type="spellStart"/>
      <w:proofErr w:type="gramStart"/>
      <w:r w:rsidRPr="00C81E9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 руб. и оказана помощь в подписке газеты «Ветеран Урала»</w:t>
      </w:r>
      <w:r w:rsidR="00C51A3C" w:rsidRPr="00C81E98">
        <w:rPr>
          <w:rFonts w:ascii="Times New Roman" w:eastAsia="Calibri" w:hAnsi="Times New Roman" w:cs="Times New Roman"/>
          <w:sz w:val="24"/>
          <w:szCs w:val="24"/>
        </w:rPr>
        <w:t xml:space="preserve"> на первое полугодие 2016 года</w:t>
      </w:r>
      <w:r w:rsidRPr="00C81E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1DCD" w:rsidRPr="00C81E98" w:rsidRDefault="00331DCD" w:rsidP="00C81E98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C81E98" w:rsidRDefault="00503B83" w:rsidP="00C81E98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b/>
          <w:sz w:val="24"/>
          <w:szCs w:val="24"/>
        </w:rPr>
        <w:t>Работа депутата и общественного движения «СОЦГОРОД» регулярно освещается в средствах массовой информации</w:t>
      </w:r>
      <w:r w:rsidRPr="00C81E98">
        <w:rPr>
          <w:rFonts w:ascii="Times New Roman" w:hAnsi="Times New Roman" w:cs="Times New Roman"/>
          <w:sz w:val="24"/>
          <w:szCs w:val="24"/>
        </w:rPr>
        <w:t>:</w:t>
      </w:r>
    </w:p>
    <w:p w:rsidR="00503B83" w:rsidRPr="00C81E98" w:rsidRDefault="00503B83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C81E9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C81E98" w:rsidRDefault="00B277DD" w:rsidP="00C81E9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277DD" w:rsidRPr="00C81E9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503B83"/>
    <w:rsid w:val="005644D1"/>
    <w:rsid w:val="005E1165"/>
    <w:rsid w:val="00641432"/>
    <w:rsid w:val="007247AB"/>
    <w:rsid w:val="00B277DD"/>
    <w:rsid w:val="00C51A3C"/>
    <w:rsid w:val="00C81E98"/>
    <w:rsid w:val="00C85F69"/>
    <w:rsid w:val="00D34577"/>
    <w:rsid w:val="00D44CDF"/>
    <w:rsid w:val="00DC6EB8"/>
    <w:rsid w:val="00E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2017-02-12T15:14:00Z</dcterms:created>
  <dcterms:modified xsi:type="dcterms:W3CDTF">2017-02-16T05:05:00Z</dcterms:modified>
</cp:coreProperties>
</file>