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C0C" w:rsidRPr="00280628" w:rsidRDefault="00280628" w:rsidP="00280628">
      <w:pPr>
        <w:jc w:val="center"/>
      </w:pPr>
      <w:r>
        <w:rPr>
          <w:noProof/>
        </w:rPr>
        <w:drawing>
          <wp:inline distT="0" distB="0" distL="0" distR="0" wp14:anchorId="19525CA8" wp14:editId="07B96949">
            <wp:extent cx="664361" cy="975943"/>
            <wp:effectExtent l="0" t="0" r="2540" b="0"/>
            <wp:docPr id="12" name="Рисунок 12" descr="C:\Users\Денис\Desktop\Без фона.jp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нис\Desktop\Без фона.jpg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2" cy="979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176" w:rsidRPr="0076657F" w:rsidRDefault="009C3927">
      <w:pPr>
        <w:pStyle w:val="a3"/>
        <w:rPr>
          <w:sz w:val="30"/>
        </w:rPr>
      </w:pPr>
      <w:r>
        <w:rPr>
          <w:sz w:val="30"/>
        </w:rPr>
        <w:t xml:space="preserve">АЛЕКСЕЕВ ИЛЬЯ ВЛАДИМИРОВИЧ </w:t>
      </w:r>
      <w:r w:rsidR="00947C0C" w:rsidRPr="0076657F">
        <w:rPr>
          <w:sz w:val="30"/>
        </w:rPr>
        <w:t xml:space="preserve">депутат </w:t>
      </w:r>
    </w:p>
    <w:p w:rsidR="00AA19D3" w:rsidRDefault="005A3E2F" w:rsidP="00AA19D3">
      <w:pPr>
        <w:pStyle w:val="a3"/>
        <w:rPr>
          <w:caps w:val="0"/>
          <w:sz w:val="24"/>
        </w:rPr>
      </w:pPr>
      <w:r w:rsidRPr="0076657F">
        <w:rPr>
          <w:sz w:val="30"/>
        </w:rPr>
        <w:t>СОВЕТа</w:t>
      </w:r>
      <w:r w:rsidR="00555176" w:rsidRPr="0076657F">
        <w:rPr>
          <w:sz w:val="30"/>
        </w:rPr>
        <w:t xml:space="preserve"> депутатов</w:t>
      </w:r>
      <w:r w:rsidRPr="0076657F">
        <w:rPr>
          <w:sz w:val="30"/>
        </w:rPr>
        <w:t xml:space="preserve"> </w:t>
      </w:r>
      <w:r w:rsidR="0076657F" w:rsidRPr="0076657F">
        <w:rPr>
          <w:sz w:val="30"/>
        </w:rPr>
        <w:t>металлургического</w:t>
      </w:r>
      <w:r w:rsidRPr="0076657F">
        <w:rPr>
          <w:sz w:val="30"/>
        </w:rPr>
        <w:t xml:space="preserve"> района</w:t>
      </w:r>
      <w:r w:rsidR="008F3C80" w:rsidRPr="008F3C80">
        <w:rPr>
          <w:sz w:val="28"/>
        </w:rPr>
        <w:br/>
      </w:r>
      <w:r>
        <w:rPr>
          <w:caps w:val="0"/>
          <w:sz w:val="24"/>
        </w:rPr>
        <w:t>первого</w:t>
      </w:r>
      <w:r w:rsidR="00D23F47">
        <w:rPr>
          <w:caps w:val="0"/>
          <w:sz w:val="24"/>
        </w:rPr>
        <w:t xml:space="preserve"> </w:t>
      </w:r>
      <w:r w:rsidR="00B4065E" w:rsidRPr="008F3C80">
        <w:rPr>
          <w:caps w:val="0"/>
          <w:sz w:val="24"/>
        </w:rPr>
        <w:t xml:space="preserve"> созыва</w:t>
      </w:r>
    </w:p>
    <w:p w:rsidR="00AA19D3" w:rsidRPr="00AA19D3" w:rsidRDefault="00AA19D3" w:rsidP="00AA19D3">
      <w:pPr>
        <w:rPr>
          <w:sz w:val="10"/>
          <w:szCs w:val="10"/>
        </w:rPr>
      </w:pPr>
    </w:p>
    <w:tbl>
      <w:tblPr>
        <w:tblW w:w="0" w:type="auto"/>
        <w:tblInd w:w="24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10005"/>
      </w:tblGrid>
      <w:tr w:rsidR="00AA19D3" w:rsidTr="00AA19D3">
        <w:trPr>
          <w:trHeight w:val="100"/>
        </w:trPr>
        <w:tc>
          <w:tcPr>
            <w:tcW w:w="10005" w:type="dxa"/>
          </w:tcPr>
          <w:p w:rsidR="00AA19D3" w:rsidRDefault="00AA19D3">
            <w:pPr>
              <w:pStyle w:val="1"/>
              <w:rPr>
                <w:sz w:val="12"/>
              </w:rPr>
            </w:pPr>
          </w:p>
        </w:tc>
      </w:tr>
    </w:tbl>
    <w:p w:rsidR="00C67E8E" w:rsidRPr="00C67E8E" w:rsidRDefault="00C67E8E" w:rsidP="00C67E8E">
      <w:pPr>
        <w:jc w:val="center"/>
        <w:rPr>
          <w:b/>
          <w:sz w:val="28"/>
          <w:szCs w:val="28"/>
        </w:rPr>
      </w:pPr>
      <w:r w:rsidRPr="00C67E8E">
        <w:rPr>
          <w:b/>
          <w:sz w:val="28"/>
          <w:szCs w:val="28"/>
        </w:rPr>
        <w:t xml:space="preserve">Отчет за </w:t>
      </w:r>
      <w:r w:rsidR="00AE25BA">
        <w:rPr>
          <w:b/>
          <w:sz w:val="28"/>
          <w:szCs w:val="28"/>
        </w:rPr>
        <w:t>2</w:t>
      </w:r>
      <w:r w:rsidRPr="00C67E8E">
        <w:rPr>
          <w:b/>
          <w:sz w:val="28"/>
          <w:szCs w:val="28"/>
        </w:rPr>
        <w:t>ое полугодие 2016 года.</w:t>
      </w:r>
    </w:p>
    <w:p w:rsidR="00C67E8E" w:rsidRPr="00C67E8E" w:rsidRDefault="00C67E8E" w:rsidP="00C67E8E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7E8E" w:rsidTr="00967DF1">
        <w:tc>
          <w:tcPr>
            <w:tcW w:w="9571" w:type="dxa"/>
          </w:tcPr>
          <w:p w:rsidR="00C67E8E" w:rsidRPr="002F3D0C" w:rsidRDefault="00C67E8E" w:rsidP="00967DF1">
            <w:pPr>
              <w:jc w:val="both"/>
              <w:rPr>
                <w:b/>
              </w:rPr>
            </w:pPr>
            <w:r w:rsidRPr="002F3D0C">
              <w:rPr>
                <w:b/>
              </w:rPr>
              <w:t xml:space="preserve">Приемы граждан </w:t>
            </w:r>
            <w:r w:rsidR="00B820F7">
              <w:rPr>
                <w:b/>
              </w:rPr>
              <w:t>по личным вопросам:</w:t>
            </w:r>
          </w:p>
          <w:p w:rsidR="00C67E8E" w:rsidRDefault="00C67E8E" w:rsidP="00C67E8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приемов – 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Default="00C67E8E" w:rsidP="00C67E8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лично – 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Default="00C67E8E" w:rsidP="00C67E8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с выездом на место по запросу избирателей – </w:t>
            </w:r>
            <w:r w:rsidR="00B820F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Default="00C67E8E" w:rsidP="00C67E8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Решений положительно – 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Default="00C67E8E" w:rsidP="00C67E8E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Разъяснений по вопросам – </w:t>
            </w:r>
            <w:r w:rsidR="00B820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Pr="00EC764A" w:rsidRDefault="00C67E8E" w:rsidP="00B820F7">
            <w:pPr>
              <w:pStyle w:val="a7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подлежащих рассмотрению – </w:t>
            </w:r>
            <w:r w:rsidR="00B820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67E8E" w:rsidRPr="007F0C39" w:rsidRDefault="00C67E8E" w:rsidP="00C67E8E">
      <w:pPr>
        <w:spacing w:line="360" w:lineRule="auto"/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7E8E" w:rsidTr="00967DF1">
        <w:tc>
          <w:tcPr>
            <w:tcW w:w="9571" w:type="dxa"/>
          </w:tcPr>
          <w:p w:rsidR="00C67E8E" w:rsidRPr="002F3D0C" w:rsidRDefault="00C67E8E" w:rsidP="00967DF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на округе:</w:t>
            </w:r>
          </w:p>
          <w:p w:rsidR="00C67E8E" w:rsidRDefault="00C67E8E" w:rsidP="00C67E8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Инспекций по состоянию жилого фонда – 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Default="00C67E8E" w:rsidP="00C67E8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Инспекций по состоянию инфраструктуры округа – 2;</w:t>
            </w:r>
          </w:p>
          <w:p w:rsidR="00C67E8E" w:rsidRDefault="00C67E8E" w:rsidP="00C67E8E">
            <w:pPr>
              <w:pStyle w:val="a7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избирателей по общим вопросам – </w:t>
            </w:r>
            <w:r w:rsidR="00B820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Default="00C67E8E" w:rsidP="006073C2">
            <w:pPr>
              <w:pStyle w:val="a7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процессе решения вопросов – 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C67E8E" w:rsidRDefault="00C67E8E" w:rsidP="00C67E8E">
      <w:pPr>
        <w:pStyle w:val="a7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7E8E" w:rsidTr="00967DF1">
        <w:tc>
          <w:tcPr>
            <w:tcW w:w="9571" w:type="dxa"/>
          </w:tcPr>
          <w:p w:rsidR="00C67E8E" w:rsidRPr="002F3D0C" w:rsidRDefault="00C67E8E" w:rsidP="00967DF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0C">
              <w:rPr>
                <w:rFonts w:ascii="Times New Roman" w:hAnsi="Times New Roman" w:cs="Times New Roman"/>
                <w:b/>
                <w:sz w:val="24"/>
                <w:szCs w:val="24"/>
              </w:rPr>
              <w:t>Привлечение денежных средств на округ</w:t>
            </w:r>
            <w:r w:rsidR="00B820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 том числе 1ое полугодие)</w:t>
            </w:r>
            <w:r w:rsidRPr="002F3D0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67E8E" w:rsidRDefault="00C67E8E" w:rsidP="00C67E8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– 480 000 (четыреста восемьдесят тысяч) рублей;</w:t>
            </w:r>
          </w:p>
          <w:p w:rsidR="00C67E8E" w:rsidRDefault="00C67E8E" w:rsidP="00C67E8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65 100 (шестьдесят пять тысяч сто) рублей направлено на ремонт подъезда в МКД по адресу ул. Румянцева д. 1 (подъезд №3);</w:t>
            </w:r>
          </w:p>
          <w:p w:rsidR="00C67E8E" w:rsidRDefault="00C67E8E" w:rsidP="00C67E8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65 100 (шестьдесят пять тысяч сто) рублей направлено на ремонт подъезда в МКД по адресу ул. 60 лет Октября д. 30 (подъезд №2);</w:t>
            </w:r>
          </w:p>
          <w:p w:rsidR="00C67E8E" w:rsidRDefault="00C67E8E" w:rsidP="00C67E8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130 200 (сто тридцать тысяч двести) рублей направлено на ремонт подъездов в МКД по адресу ул. Румянцева д. 3 (подъезды №1, 2);</w:t>
            </w:r>
          </w:p>
          <w:p w:rsidR="00C67E8E" w:rsidRDefault="00C67E8E" w:rsidP="00C67E8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147 000 (сто сорок семь тысяч) рублей направлено на улучшение материально – технической базы МБДОУ Детский сад №276;</w:t>
            </w:r>
          </w:p>
          <w:p w:rsidR="00C67E8E" w:rsidRDefault="00C67E8E" w:rsidP="00C67E8E">
            <w:pPr>
              <w:pStyle w:val="a7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12 400 (двенадцать тысяч четыреста) рублей направлено в фонд Совета ветеранов Металлургического района г. Челябинска.</w:t>
            </w:r>
          </w:p>
        </w:tc>
      </w:tr>
    </w:tbl>
    <w:p w:rsidR="00C67E8E" w:rsidRDefault="00C67E8E" w:rsidP="00C67E8E">
      <w:pPr>
        <w:pStyle w:val="a7"/>
        <w:spacing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71"/>
      </w:tblGrid>
      <w:tr w:rsidR="00C67E8E" w:rsidTr="00967DF1">
        <w:tc>
          <w:tcPr>
            <w:tcW w:w="9571" w:type="dxa"/>
          </w:tcPr>
          <w:p w:rsidR="00C67E8E" w:rsidRPr="002F3D0C" w:rsidRDefault="00C67E8E" w:rsidP="00967DF1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D0C">
              <w:rPr>
                <w:rFonts w:ascii="Times New Roman" w:hAnsi="Times New Roman" w:cs="Times New Roman"/>
                <w:b/>
                <w:sz w:val="24"/>
                <w:szCs w:val="24"/>
              </w:rPr>
              <w:t>Работа в Совете депутатов Металлургического района г. Челябинска:</w:t>
            </w:r>
          </w:p>
          <w:p w:rsidR="00C67E8E" w:rsidRDefault="00C67E8E" w:rsidP="00C67E8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проведено заседаний Совета – 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Default="00C67E8E" w:rsidP="00C67E8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принято участие в 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Default="00C67E8E" w:rsidP="00C67E8E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Заседаний комиссии по местному самоуправлению, регламенту и этике – 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67E8E" w:rsidRDefault="00C67E8E" w:rsidP="006073C2">
            <w:pPr>
              <w:pStyle w:val="a7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принято участие в </w:t>
            </w:r>
            <w:r w:rsidR="006073C2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27EBE" w:rsidRDefault="00327EBE"/>
    <w:p w:rsidR="00BD011E" w:rsidRDefault="00BD011E">
      <w:r>
        <w:t>С уважением,</w:t>
      </w:r>
    </w:p>
    <w:p w:rsidR="00BD011E" w:rsidRPr="00327EBE" w:rsidRDefault="00BD011E">
      <w:r>
        <w:t>И.В. Алексеев /________________/</w:t>
      </w:r>
    </w:p>
    <w:sectPr w:rsidR="00BD011E" w:rsidRPr="00327EBE" w:rsidSect="00AA19D3">
      <w:type w:val="continuous"/>
      <w:pgSz w:w="11906" w:h="16838" w:code="9"/>
      <w:pgMar w:top="340" w:right="566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35"/>
    <w:multiLevelType w:val="hybridMultilevel"/>
    <w:tmpl w:val="7FC8A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F5E3E"/>
    <w:multiLevelType w:val="hybridMultilevel"/>
    <w:tmpl w:val="921CDE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441B5D"/>
    <w:multiLevelType w:val="hybridMultilevel"/>
    <w:tmpl w:val="05420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2E20B7"/>
    <w:multiLevelType w:val="hybridMultilevel"/>
    <w:tmpl w:val="AA028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927"/>
    <w:rsid w:val="00014873"/>
    <w:rsid w:val="00151FEF"/>
    <w:rsid w:val="00202CB1"/>
    <w:rsid w:val="002556E6"/>
    <w:rsid w:val="00280628"/>
    <w:rsid w:val="002E593D"/>
    <w:rsid w:val="002F1EEF"/>
    <w:rsid w:val="00327EBE"/>
    <w:rsid w:val="00485732"/>
    <w:rsid w:val="00555176"/>
    <w:rsid w:val="005A3E2F"/>
    <w:rsid w:val="006073C2"/>
    <w:rsid w:val="00751156"/>
    <w:rsid w:val="0076657F"/>
    <w:rsid w:val="008F3C80"/>
    <w:rsid w:val="00903267"/>
    <w:rsid w:val="00947C0C"/>
    <w:rsid w:val="009A233C"/>
    <w:rsid w:val="009C3927"/>
    <w:rsid w:val="00AA19D3"/>
    <w:rsid w:val="00AE25BA"/>
    <w:rsid w:val="00B4065E"/>
    <w:rsid w:val="00B820F7"/>
    <w:rsid w:val="00BD011E"/>
    <w:rsid w:val="00C67E8E"/>
    <w:rsid w:val="00D23F47"/>
    <w:rsid w:val="00E601B8"/>
    <w:rsid w:val="00F2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59"/>
    <w:rsid w:val="0032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A1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19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92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67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jc w:val="center"/>
    </w:pPr>
    <w:rPr>
      <w:b/>
      <w:bCs/>
      <w:caps/>
      <w:sz w:val="32"/>
    </w:rPr>
  </w:style>
  <w:style w:type="table" w:styleId="a4">
    <w:name w:val="Table Grid"/>
    <w:basedOn w:val="a1"/>
    <w:uiPriority w:val="59"/>
    <w:rsid w:val="00327E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AA19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19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C3927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C67E8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4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6;&#1087;&#1084;\Downloads\&#1041;&#1083;&#1072;&#1085;&#1082;%20&#1087;&#1080;&#1089;&#1100;&#1084;&#1072;%20&#1044;&#1045;&#1055;&#1059;&#1058;&#1040;&#1058;&#1040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ДЕПУТАТА (1)</Template>
  <TotalTime>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Отечество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опм</dc:creator>
  <cp:lastModifiedBy>Админ</cp:lastModifiedBy>
  <cp:revision>4</cp:revision>
  <cp:lastPrinted>2016-02-12T09:13:00Z</cp:lastPrinted>
  <dcterms:created xsi:type="dcterms:W3CDTF">2016-11-06T12:42:00Z</dcterms:created>
  <dcterms:modified xsi:type="dcterms:W3CDTF">2017-02-13T12:54:00Z</dcterms:modified>
</cp:coreProperties>
</file>